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76" w:rsidRDefault="00391F0E">
      <w:pPr>
        <w:tabs>
          <w:tab w:val="left" w:pos="6624"/>
        </w:tabs>
        <w:ind w:left="150"/>
        <w:rPr>
          <w:rFonts w:ascii="Times New Roman"/>
          <w:sz w:val="20"/>
        </w:rPr>
      </w:pPr>
      <w:r>
        <w:rPr>
          <w:noProof/>
        </w:rPr>
        <w:drawing>
          <wp:anchor distT="0" distB="0" distL="0" distR="0" simplePos="0" relativeHeight="251079680" behindDoc="1" locked="0" layoutInCell="1" allowOverlap="1">
            <wp:simplePos x="0" y="0"/>
            <wp:positionH relativeFrom="page">
              <wp:posOffset>0</wp:posOffset>
            </wp:positionH>
            <wp:positionV relativeFrom="page">
              <wp:posOffset>0</wp:posOffset>
            </wp:positionV>
            <wp:extent cx="7560005" cy="106920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005" cy="10692003"/>
                    </a:xfrm>
                    <a:prstGeom prst="rect">
                      <a:avLst/>
                    </a:prstGeom>
                  </pic:spPr>
                </pic:pic>
              </a:graphicData>
            </a:graphic>
          </wp:anchor>
        </w:drawing>
      </w:r>
      <w:r>
        <w:rPr>
          <w:rFonts w:ascii="Times New Roman"/>
          <w:sz w:val="20"/>
        </w:rPr>
      </w:r>
      <w:r>
        <w:rPr>
          <w:rFonts w:ascii="Times New Roman"/>
          <w:sz w:val="20"/>
        </w:rPr>
        <w:pict>
          <v:group id="_x0000_s1099" style="width:169pt;height:81.35pt;mso-position-horizontal-relative:char;mso-position-vertical-relative:line" coordsize="3380,1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top:24;width:1049;height:1602">
              <v:imagedata r:id="rId6" o:title=""/>
            </v:shape>
            <v:line id="_x0000_s1110" style="position:absolute" from="2635,685" to="2635,1159" strokecolor="#414042" strokeweight=".75247mm"/>
            <v:shape id="_x0000_s1109" style="position:absolute;left:2695;top:15;width:41;height:190" coordorigin="2696,16" coordsize="41,190" path="m2734,16r-38,21l2698,205r39,-11l2732,185r2,-169xe" fillcolor="#414042" stroked="f">
              <v:path arrowok="t"/>
            </v:shape>
            <v:shape id="_x0000_s1108" style="position:absolute;left:2824;top:109;width:23;height:65" coordorigin="2825,110" coordsize="23,65" path="m2848,110r-20,5l2825,170r20,4l2848,110xe" fillcolor="#414042" stroked="f">
              <v:path arrowok="t"/>
            </v:shape>
            <v:line id="_x0000_s1107" style="position:absolute" from="2744,194" to="2744,629" strokecolor="#414042" strokeweight="1.29pt"/>
            <v:shape id="_x0000_s1106" style="position:absolute;left:2453;top:250;width:112;height:289" coordorigin="2454,250" coordsize="112,289" path="m2565,250r-27,5l2454,522r24,17l2565,250xe" fillcolor="#414042" stroked="f">
              <v:path arrowok="t"/>
            </v:shape>
            <v:shape id="_x0000_s1105" type="#_x0000_t75" style="position:absolute;left:2453;top:199;width:363;height:517">
              <v:imagedata r:id="rId7" o:title=""/>
            </v:shape>
            <v:shape id="_x0000_s1104" type="#_x0000_t75" style="position:absolute;left:2711;top:610;width:316;height:848">
              <v:imagedata r:id="rId8" o:title=""/>
            </v:shape>
            <v:shape id="_x0000_s1103" style="position:absolute;left:2755;top:178;width:307;height:505" coordorigin="2755,178" coordsize="307,505" o:spt="100" adj="0,,0" path="m2827,178r-72,19l2762,624r64,59l2849,665r-13,-17l2874,607r87,l2997,575r12,-117l2966,370r96,-93l2827,178xm2961,607r-87,l2914,649r47,-42xe" fillcolor="#666b7d" stroked="f">
              <v:stroke joinstyle="round"/>
              <v:formulas/>
              <v:path arrowok="t" o:connecttype="segments"/>
            </v:shape>
            <v:shape id="_x0000_s1102" type="#_x0000_t75" style="position:absolute;left:2752;width:438;height:745">
              <v:imagedata r:id="rId9" o:title=""/>
            </v:shape>
            <v:shape id="_x0000_s1101" type="#_x0000_t75" style="position:absolute;left:998;top:491;width:1742;height:960">
              <v:imagedata r:id="rId10" o:title=""/>
            </v:shape>
            <v:shape id="_x0000_s1100" style="position:absolute;left:2947;top:681;width:432;height:653" coordorigin="2948,682" coordsize="432,653" o:spt="100" adj="0,,0" path="m3119,882r-17,3l3087,892r-14,12l3060,921r-32,53l3015,994r-9,18l2999,1028r-5,13l2980,1091r-11,42l2961,1165r-4,24l2953,1207r-3,16l2948,1239r,10l2948,1256r2,20l2955,1295r10,17l2979,1327r10,3l2999,1332r10,2l3019,1334r22,-3l3063,1323r21,-15l3105,1288r-93,l3007,1286r-1,-4l3003,1271r-1,-10l3002,1246r,-6l3004,1223r3,-25l3011,1166r8,-33l3026,1107r8,-19l3042,1076r1,-13l3061,1026r19,-32l3098,966r20,-23l3180,943r-2,-3l3175,933r-1,-7l3158,907r-15,-14l3130,885r-11,-3xm3180,943r-62,l3124,946r5,6l3133,960r7,10l3147,980r8,8l3164,994r9,4l3169,1016r-2,14l3166,1040r1,7l3166,1063r,4l3165,1072r-4,21l3159,1109r-1,13l3158,1130r-33,56l3092,1232r-35,34l3022,1288r83,l3120,1267r16,-21l3152,1224r16,-21l3221,1203r-5,-19l3213,1163r-1,-23l3213,1118r3,-20l3222,1079r8,-18l3244,1032r11,-26l3264,983r7,-20l3275,947r-92,l3180,943xm3221,1203r-53,l3180,1228r14,21l3211,1267r19,13l3239,1284r9,1l3257,1285r14,-1l3285,1279r15,-7l3315,1261r5,-5l3330,1246r7,-7l3248,1239r-10,-5l3230,1224r-8,-20l3221,1203xm3376,1148r-12,7l3354,1161r-8,6l3340,1172r-29,35l3301,1216r-9,8l3283,1230r-10,4l3268,1237r-5,2l3337,1239r7,-7l3361,1215r7,-17l3373,1184r4,-9l3379,1168r,-7l3378,1155r-2,-7xm3289,682r-25,l3257,686r-5,10l3241,724r-7,21l3230,760r-2,7l3213,823r-13,48l3190,913r-7,34l3275,947r13,-55l3299,825r6,-62l3306,705r-6,-16l3289,682xe" fillcolor="#414042" stroked="f">
              <v:stroke joinstyle="round"/>
              <v:formulas/>
              <v:path arrowok="t" o:connecttype="segments"/>
            </v:shape>
            <w10:anchorlock/>
          </v:group>
        </w:pict>
      </w:r>
      <w:r>
        <w:rPr>
          <w:rFonts w:ascii="Times New Roman"/>
          <w:sz w:val="20"/>
        </w:rPr>
        <w:tab/>
      </w:r>
      <w:r>
        <w:rPr>
          <w:rFonts w:ascii="Times New Roman"/>
          <w:noProof/>
          <w:position w:val="16"/>
          <w:sz w:val="20"/>
        </w:rPr>
        <w:drawing>
          <wp:inline distT="0" distB="0" distL="0" distR="0">
            <wp:extent cx="2371363" cy="92049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2371363" cy="920496"/>
                    </a:xfrm>
                    <a:prstGeom prst="rect">
                      <a:avLst/>
                    </a:prstGeom>
                  </pic:spPr>
                </pic:pic>
              </a:graphicData>
            </a:graphic>
          </wp:inline>
        </w:drawing>
      </w:r>
    </w:p>
    <w:p w:rsidR="00292E76" w:rsidRDefault="00292E76">
      <w:pPr>
        <w:pStyle w:val="Corpsdetexte"/>
        <w:rPr>
          <w:rFonts w:ascii="Times New Roman"/>
          <w:sz w:val="20"/>
        </w:rPr>
      </w:pPr>
    </w:p>
    <w:p w:rsidR="00292E76" w:rsidRDefault="00292E76">
      <w:pPr>
        <w:pStyle w:val="Corpsdetexte"/>
        <w:rPr>
          <w:rFonts w:ascii="Times New Roman"/>
          <w:sz w:val="20"/>
        </w:rPr>
      </w:pPr>
    </w:p>
    <w:p w:rsidR="00292E76" w:rsidRDefault="00292E76">
      <w:pPr>
        <w:pStyle w:val="Corpsdetexte"/>
        <w:rPr>
          <w:rFonts w:ascii="Times New Roman"/>
          <w:sz w:val="20"/>
        </w:rPr>
      </w:pPr>
    </w:p>
    <w:p w:rsidR="00292E76" w:rsidRDefault="00292E76">
      <w:pPr>
        <w:pStyle w:val="Corpsdetexte"/>
        <w:rPr>
          <w:rFonts w:ascii="Times New Roman"/>
          <w:sz w:val="20"/>
        </w:rPr>
      </w:pPr>
    </w:p>
    <w:p w:rsidR="00292E76" w:rsidRDefault="00292E76">
      <w:pPr>
        <w:pStyle w:val="Corpsdetexte"/>
        <w:rPr>
          <w:rFonts w:ascii="Times New Roman"/>
          <w:sz w:val="20"/>
        </w:rPr>
      </w:pPr>
    </w:p>
    <w:p w:rsidR="00292E76" w:rsidRDefault="00292E76">
      <w:pPr>
        <w:pStyle w:val="Corpsdetexte"/>
        <w:spacing w:before="2"/>
        <w:rPr>
          <w:rFonts w:ascii="Times New Roman"/>
          <w:sz w:val="26"/>
        </w:rPr>
      </w:pPr>
    </w:p>
    <w:p w:rsidR="00292E76" w:rsidRDefault="00391F0E">
      <w:pPr>
        <w:spacing w:before="100"/>
        <w:ind w:left="107"/>
        <w:rPr>
          <w:rFonts w:ascii="Helvetica LT Std"/>
          <w:b/>
          <w:sz w:val="48"/>
        </w:rPr>
      </w:pPr>
      <w:r>
        <w:pict>
          <v:shapetype id="_x0000_t202" coordsize="21600,21600" o:spt="202" path="m,l,21600r21600,l21600,xe">
            <v:stroke joinstyle="miter"/>
            <v:path gradientshapeok="t" o:connecttype="rect"/>
          </v:shapetype>
          <v:shape id="_x0000_s1098" type="#_x0000_t202" style="position:absolute;left:0;text-align:left;margin-left:517.4pt;margin-top:18.55pt;width:45.25pt;height:275.05pt;z-index:251670528;mso-position-horizontal-relative:page" filled="f" stroked="f">
            <v:textbox style="layout-flow:vertical;mso-layout-flow-alt:bottom-to-top" inset="0,0,0,0">
              <w:txbxContent>
                <w:p w:rsidR="00292E76" w:rsidRDefault="00391F0E">
                  <w:pPr>
                    <w:spacing w:before="18"/>
                    <w:ind w:left="20"/>
                    <w:rPr>
                      <w:rFonts w:ascii="Helvetica LT Std"/>
                      <w:sz w:val="75"/>
                    </w:rPr>
                  </w:pPr>
                  <w:proofErr w:type="gramStart"/>
                  <w:r>
                    <w:rPr>
                      <w:rFonts w:ascii="Helvetica LT Std"/>
                      <w:color w:val="B7C4CB"/>
                      <w:spacing w:val="78"/>
                      <w:w w:val="115"/>
                      <w:sz w:val="75"/>
                    </w:rPr>
                    <w:t>candidature</w:t>
                  </w:r>
                  <w:bookmarkStart w:id="0" w:name="_GoBack"/>
                  <w:bookmarkEnd w:id="0"/>
                  <w:proofErr w:type="gramEnd"/>
                </w:p>
              </w:txbxContent>
            </v:textbox>
            <w10:wrap anchorx="page"/>
          </v:shape>
        </w:pict>
      </w:r>
      <w:r>
        <w:rPr>
          <w:color w:val="2A4B5A"/>
          <w:sz w:val="48"/>
        </w:rPr>
        <w:t>GODEFROID 20</w:t>
      </w:r>
      <w:r>
        <w:rPr>
          <w:rFonts w:ascii="Helvetica LT Std"/>
          <w:b/>
          <w:color w:val="2A4B5A"/>
          <w:sz w:val="48"/>
        </w:rPr>
        <w:t>20</w:t>
      </w:r>
    </w:p>
    <w:p w:rsidR="00292E76" w:rsidRDefault="00391F0E">
      <w:pPr>
        <w:spacing w:before="23" w:line="712" w:lineRule="exact"/>
        <w:ind w:left="107"/>
        <w:rPr>
          <w:rFonts w:ascii="Helvetica LT Std"/>
          <w:b/>
          <w:sz w:val="60"/>
        </w:rPr>
      </w:pPr>
      <w:r>
        <w:rPr>
          <w:rFonts w:ascii="Helvetica LT Std"/>
          <w:b/>
          <w:color w:val="2A4B5A"/>
          <w:sz w:val="60"/>
        </w:rPr>
        <w:t>Dossier de candidature</w:t>
      </w:r>
    </w:p>
    <w:p w:rsidR="00292E76" w:rsidRDefault="00391F0E">
      <w:pPr>
        <w:spacing w:before="10" w:line="235" w:lineRule="auto"/>
        <w:ind w:left="107" w:right="6387"/>
        <w:rPr>
          <w:sz w:val="60"/>
        </w:rPr>
      </w:pPr>
      <w:r>
        <w:rPr>
          <w:color w:val="2A4B5A"/>
          <w:sz w:val="60"/>
        </w:rPr>
        <w:t>Dépôt jusqu’au 18 mai 2020</w:t>
      </w:r>
      <w:r>
        <w:rPr>
          <w:color w:val="2A4B5A"/>
          <w:spacing w:val="3"/>
          <w:sz w:val="60"/>
        </w:rPr>
        <w:t xml:space="preserve"> </w:t>
      </w:r>
      <w:r>
        <w:rPr>
          <w:color w:val="2A4B5A"/>
          <w:spacing w:val="-5"/>
          <w:sz w:val="60"/>
        </w:rPr>
        <w:t>midi</w:t>
      </w:r>
    </w:p>
    <w:p w:rsidR="00292E76" w:rsidRDefault="00391F0E">
      <w:pPr>
        <w:pStyle w:val="Titre2"/>
        <w:spacing w:before="604"/>
      </w:pPr>
      <w:r>
        <w:rPr>
          <w:color w:val="2A4B5A"/>
        </w:rPr>
        <w:t>Le 29</w:t>
      </w:r>
      <w:r>
        <w:rPr>
          <w:color w:val="2A4B5A"/>
          <w:position w:val="14"/>
          <w:sz w:val="21"/>
        </w:rPr>
        <w:t xml:space="preserve">e </w:t>
      </w:r>
      <w:r>
        <w:rPr>
          <w:color w:val="2A4B5A"/>
        </w:rPr>
        <w:t>Gala des</w:t>
      </w:r>
      <w:r>
        <w:rPr>
          <w:color w:val="2A4B5A"/>
          <w:spacing w:val="-24"/>
        </w:rPr>
        <w:t xml:space="preserve"> </w:t>
      </w:r>
      <w:r>
        <w:rPr>
          <w:color w:val="2A4B5A"/>
        </w:rPr>
        <w:t>Godefroid</w:t>
      </w:r>
    </w:p>
    <w:p w:rsidR="00292E76" w:rsidRDefault="00391F0E">
      <w:pPr>
        <w:spacing w:line="437" w:lineRule="exact"/>
        <w:ind w:left="107"/>
        <w:rPr>
          <w:sz w:val="36"/>
        </w:rPr>
      </w:pPr>
      <w:proofErr w:type="gramStart"/>
      <w:r>
        <w:rPr>
          <w:color w:val="2A4B5A"/>
          <w:sz w:val="36"/>
        </w:rPr>
        <w:t>se</w:t>
      </w:r>
      <w:proofErr w:type="gramEnd"/>
      <w:r>
        <w:rPr>
          <w:color w:val="2A4B5A"/>
          <w:sz w:val="36"/>
        </w:rPr>
        <w:t xml:space="preserve"> déroulera le 14 novembre à Bertrix</w:t>
      </w:r>
    </w:p>
    <w:p w:rsidR="00292E76" w:rsidRDefault="00292E76">
      <w:pPr>
        <w:pStyle w:val="Corpsdetexte"/>
        <w:rPr>
          <w:sz w:val="44"/>
        </w:rPr>
      </w:pPr>
    </w:p>
    <w:p w:rsidR="00292E76" w:rsidRDefault="00292E76">
      <w:pPr>
        <w:pStyle w:val="Corpsdetexte"/>
        <w:rPr>
          <w:sz w:val="44"/>
        </w:rPr>
      </w:pPr>
    </w:p>
    <w:p w:rsidR="00292E76" w:rsidRDefault="00292E76">
      <w:pPr>
        <w:pStyle w:val="Corpsdetexte"/>
        <w:rPr>
          <w:sz w:val="44"/>
        </w:rPr>
      </w:pPr>
    </w:p>
    <w:p w:rsidR="00292E76" w:rsidRDefault="00292E76">
      <w:pPr>
        <w:pStyle w:val="Corpsdetexte"/>
        <w:rPr>
          <w:sz w:val="44"/>
        </w:rPr>
      </w:pPr>
    </w:p>
    <w:p w:rsidR="00292E76" w:rsidRDefault="00292E76">
      <w:pPr>
        <w:pStyle w:val="Corpsdetexte"/>
        <w:rPr>
          <w:sz w:val="44"/>
        </w:rPr>
      </w:pPr>
    </w:p>
    <w:p w:rsidR="00292E76" w:rsidRDefault="00391F0E">
      <w:pPr>
        <w:spacing w:before="350" w:line="294" w:lineRule="exact"/>
        <w:ind w:left="159"/>
        <w:rPr>
          <w:i/>
          <w:sz w:val="24"/>
        </w:rPr>
      </w:pPr>
      <w:r>
        <w:pict>
          <v:shape id="_x0000_s1097" type="#_x0000_t202" style="position:absolute;left:0;text-align:left;margin-left:517.4pt;margin-top:29.45pt;width:45.25pt;height:181.95pt;z-index:251668480;mso-position-horizontal-relative:page" filled="f" stroked="f">
            <v:textbox style="layout-flow:vertical;mso-layout-flow-alt:bottom-to-top" inset="0,0,0,0">
              <w:txbxContent>
                <w:p w:rsidR="00292E76" w:rsidRDefault="00391F0E">
                  <w:pPr>
                    <w:spacing w:before="18"/>
                    <w:ind w:left="20"/>
                    <w:rPr>
                      <w:rFonts w:ascii="Helvetica LT Std"/>
                      <w:sz w:val="75"/>
                    </w:rPr>
                  </w:pPr>
                  <w:r>
                    <w:rPr>
                      <w:rFonts w:ascii="Helvetica LT Std"/>
                      <w:color w:val="B7C4CB"/>
                      <w:spacing w:val="75"/>
                      <w:w w:val="115"/>
                      <w:sz w:val="75"/>
                    </w:rPr>
                    <w:t>Dossier</w:t>
                  </w:r>
                  <w:r>
                    <w:rPr>
                      <w:rFonts w:ascii="Helvetica LT Std"/>
                      <w:color w:val="B7C4CB"/>
                      <w:spacing w:val="-121"/>
                      <w:sz w:val="75"/>
                    </w:rPr>
                    <w:t xml:space="preserve"> </w:t>
                  </w:r>
                </w:p>
              </w:txbxContent>
            </v:textbox>
            <w10:wrap anchorx="page"/>
          </v:shape>
        </w:pict>
      </w:r>
      <w:r>
        <w:pict>
          <v:shape id="_x0000_s1096" type="#_x0000_t202" style="position:absolute;left:0;text-align:left;margin-left:517.4pt;margin-top:-44.9pt;width:45.25pt;height:59.75pt;z-index:251669504;mso-position-horizontal-relative:page" filled="f" stroked="f">
            <v:textbox style="layout-flow:vertical;mso-layout-flow-alt:bottom-to-top" inset="0,0,0,0">
              <w:txbxContent>
                <w:p w:rsidR="00292E76" w:rsidRDefault="00391F0E">
                  <w:pPr>
                    <w:spacing w:before="18"/>
                    <w:ind w:left="20"/>
                    <w:rPr>
                      <w:rFonts w:ascii="Helvetica LT Std"/>
                      <w:sz w:val="75"/>
                    </w:rPr>
                  </w:pPr>
                  <w:proofErr w:type="gramStart"/>
                  <w:r>
                    <w:rPr>
                      <w:rFonts w:ascii="Helvetica LT Std"/>
                      <w:color w:val="B7C4CB"/>
                      <w:w w:val="115"/>
                      <w:sz w:val="75"/>
                    </w:rPr>
                    <w:t>de</w:t>
                  </w:r>
                  <w:proofErr w:type="gramEnd"/>
                  <w:r>
                    <w:rPr>
                      <w:rFonts w:ascii="Helvetica LT Std"/>
                      <w:color w:val="B7C4CB"/>
                      <w:sz w:val="75"/>
                    </w:rPr>
                    <w:t xml:space="preserve"> </w:t>
                  </w:r>
                </w:p>
              </w:txbxContent>
            </v:textbox>
            <w10:wrap anchorx="page"/>
          </v:shape>
        </w:pict>
      </w:r>
      <w:r>
        <w:rPr>
          <w:i/>
          <w:color w:val="811A47"/>
          <w:sz w:val="24"/>
        </w:rPr>
        <w:t>« Rêve de grandes choses,</w:t>
      </w:r>
    </w:p>
    <w:p w:rsidR="00292E76" w:rsidRDefault="00391F0E">
      <w:pPr>
        <w:spacing w:line="294" w:lineRule="exact"/>
        <w:ind w:left="879"/>
        <w:rPr>
          <w:i/>
          <w:sz w:val="24"/>
        </w:rPr>
      </w:pPr>
      <w:proofErr w:type="gramStart"/>
      <w:r>
        <w:rPr>
          <w:i/>
          <w:color w:val="811A47"/>
          <w:sz w:val="24"/>
        </w:rPr>
        <w:t>cela</w:t>
      </w:r>
      <w:proofErr w:type="gramEnd"/>
      <w:r>
        <w:rPr>
          <w:i/>
          <w:color w:val="811A47"/>
          <w:sz w:val="24"/>
        </w:rPr>
        <w:t xml:space="preserve"> te permettra d’en faire au moins de toutes petites. »</w:t>
      </w:r>
    </w:p>
    <w:p w:rsidR="00292E76" w:rsidRDefault="00292E76">
      <w:pPr>
        <w:pStyle w:val="Corpsdetexte"/>
        <w:rPr>
          <w:i/>
          <w:sz w:val="20"/>
        </w:rPr>
      </w:pPr>
    </w:p>
    <w:p w:rsidR="00292E76" w:rsidRDefault="00292E76">
      <w:pPr>
        <w:pStyle w:val="Corpsdetexte"/>
        <w:rPr>
          <w:i/>
          <w:sz w:val="20"/>
        </w:rPr>
      </w:pPr>
    </w:p>
    <w:p w:rsidR="00292E76" w:rsidRDefault="00292E76">
      <w:pPr>
        <w:pStyle w:val="Corpsdetexte"/>
        <w:spacing w:before="8"/>
        <w:rPr>
          <w:i/>
          <w:sz w:val="19"/>
        </w:rPr>
      </w:pPr>
    </w:p>
    <w:p w:rsidR="00292E76" w:rsidRDefault="00391F0E">
      <w:pPr>
        <w:tabs>
          <w:tab w:val="left" w:pos="2191"/>
        </w:tabs>
        <w:spacing w:before="25"/>
        <w:ind w:left="478"/>
        <w:rPr>
          <w:rFonts w:ascii="Helvetica LT Std Cond Light" w:hAnsi="Helvetica LT Std Cond Light"/>
          <w:sz w:val="27"/>
        </w:rPr>
      </w:pPr>
      <w:r>
        <w:pict>
          <v:group id="_x0000_s1084" style="position:absolute;left:0;text-align:left;margin-left:261.6pt;margin-top:-1.65pt;width:84.65pt;height:27.05pt;z-index:251660288;mso-position-horizontal-relative:page" coordorigin="5232,-33" coordsize="1693,541">
            <v:shape id="_x0000_s1095" style="position:absolute;left:5238;top:95;width:1585;height:406" coordorigin="5238,95" coordsize="1585,406" path="m6811,95r-1561,l5238,107r,383l5250,501r1561,l6822,490r,-383l6811,95xe" fillcolor="#f05123" stroked="f">
              <v:path arrowok="t"/>
            </v:shape>
            <v:shape id="_x0000_s1094" style="position:absolute;left:5238;top:95;width:1585;height:406" coordorigin="5238,95" coordsize="1585,406" path="m6822,476r,14l6811,501r-14,l5264,501r-14,l5238,490r,-14l5238,121r,-14l5250,95r14,l6797,95r14,l6822,107r,14l6822,476xe" filled="f" strokecolor="white" strokeweight=".21025mm">
              <v:path arrowok="t"/>
            </v:shape>
            <v:shape id="_x0000_s1093" style="position:absolute;left:6640;top:-28;width:278;height:303" coordorigin="6641,-27" coordsize="278,303" path="m6918,-3r-20,-24l6846,-8r-53,65l6788,96,6772,71,6695,37r-54,14l6648,97r39,54l6729,192r-19,54l6730,275r40,-9l6810,203r3,-18l6816,190r57,35l6906,219r4,-33l6879,142r20,-41l6916,46r2,-49e" fillcolor="#ef4623" stroked="f">
              <v:path arrowok="t"/>
            </v:shape>
            <v:shape id="_x0000_s1092" style="position:absolute;left:6640;top:36;width:173;height:239" coordorigin="6641,37" coordsize="173,239" path="m6695,37r-54,14l6648,97r39,54l6729,192r-19,54l6730,275r40,-9l6810,203r4,-29l6806,124,6772,71,6695,37xe" fillcolor="#f05123" stroked="f">
              <v:path arrowok="t"/>
            </v:shape>
            <v:shape id="_x0000_s1091" style="position:absolute;left:6640;top:36;width:173;height:239" coordorigin="6641,37" coordsize="173,239" path="m6729,192r-19,54l6730,275r40,-9l6810,203r4,-29l6806,124,6772,71,6695,37r-54,14l6648,97r39,54l6729,192xe" filled="f" strokecolor="white" strokeweight=".18839mm">
              <v:path arrowok="t"/>
            </v:shape>
            <v:shape id="_x0000_s1090" style="position:absolute;left:6785;top:-28;width:134;height:253" coordorigin="6785,-27" coordsize="134,253" path="m6898,-27r-52,19l6793,57r-8,62l6800,167r16,23l6873,225r33,-6l6910,186r-31,-44l6899,101r17,-55l6918,-3r-20,-24xe" fillcolor="#f05123" stroked="f">
              <v:path arrowok="t"/>
            </v:shape>
            <v:shape id="_x0000_s1089" style="position:absolute;left:6785;top:-28;width:134;height:253" coordorigin="6785,-27" coordsize="134,253" path="m6879,142r31,44l6906,219r-33,6l6816,190r-16,-23l6785,119r8,-62l6846,-8r52,-19l6918,-3r-2,49l6899,101r-20,41xe" filled="f" strokecolor="white" strokeweight=".16333mm">
              <v:path arrowok="t"/>
            </v:shape>
            <v:shape id="_x0000_s1088" style="position:absolute;left:-88;top:3351;width:278;height:303" coordorigin="-88,3352" coordsize="278,303" o:spt="100" adj="0,,0" path="m6729,192r-19,54l6730,275r40,-9l6810,203r4,-29l6806,124,6772,71,6695,37r-54,14l6648,97r39,54l6729,192xm6879,142r31,44l6906,219r-33,6l6816,190r-16,-23l6785,119r8,-62l6846,-8r52,-19l6918,-3r-2,49l6899,101r-20,41xe" filled="f" strokecolor="white" strokeweight=".21589mm">
              <v:stroke joinstyle="round"/>
              <v:formulas/>
              <v:path arrowok="t" o:connecttype="segments"/>
            </v:shape>
            <v:shape id="_x0000_s1087" style="position:absolute;left:5329;top:170;width:658;height:287" coordorigin="5330,171" coordsize="658,287" o:spt="100" adj="0,,0" path="m5583,171r-65,l5414,370,5395,171r-65,l5362,430r3,12l5372,450r10,5l5395,457r14,-2l5422,450r10,-8l5441,430r33,-60l5583,171t51,53l5584,224r-49,232l5585,456r49,-232m5859,224r-50,l5725,386,5709,224r-56,l5679,435r2,15l5690,457r17,l5718,456r10,-4l5736,445r7,-10l5770,386r89,-162m5987,456r-5,-50l5977,359r-6,-60l5966,245r-1,-8l5961,231r-6,-3l5950,224r-7,-2l5926,222r-2,l5924,359r-38,l5918,299r6,60l5924,222r-6,2l5911,228r-8,4l5897,238r-3,7l5782,456r53,l5861,406r68,l5934,456r53,e" fillcolor="#231f20" stroked="f">
              <v:stroke joinstyle="round"/>
              <v:formulas/>
              <v:path arrowok="t" o:connecttype="segments"/>
            </v:shape>
            <v:shape id="_x0000_s1086" style="position:absolute;left:5317;top:158;width:1326;height:287" coordorigin="5318,159" coordsize="1326,287" o:spt="100" adj="0,,0" path="m5571,159r-65,l5402,358,5383,159r-65,l5350,418r3,12l5360,438r10,5l5383,445r14,-2l5410,438r10,-8l5429,418r33,-60l5571,159t51,53l5572,212r-49,232l5573,444r49,-232m5850,212r-53,l5713,374,5698,212r-54,l5670,423r2,15l5682,445r16,l5709,444r10,-4l5728,433r7,-10l5761,374r89,-162m5975,444r-5,-50l5965,347r-6,-60l5954,233r-1,-8l5950,220r-7,-4l5938,212r-7,-2l5914,210r-2,1l5912,347r-37,l5906,287r6,60l5912,211r-5,1l5899,216r-8,4l5885,226r-3,7l5770,444r53,l5849,394r68,l5922,444r53,m6243,159r-128,l6103,160r-12,3l6080,169r-11,8l6059,186r-7,10l6046,207r-3,12l6007,384r-1,12l6007,407r3,10l6016,426r7,8l6032,440r11,3l6054,444r128,l6195,382r-115,l6077,380r-4,-5l6072,371r30,-140l6104,228r7,-5l6114,221r115,l6243,159t62,53l6255,212r-50,232l6256,444r49,-232m6474,212r-149,l6314,263r49,l6325,444r50,l6414,263r49,l6474,212t149,-26l6610,162r-49,26l6567,202r56,-16m6643,212r-103,l6530,213r-10,3l6511,220r-9,7l6495,234r-6,8l6484,251r-3,10l6453,395r-4,14l6452,420r7,10l6467,439r10,5l6594,444r11,-50l6512,394r-3,-2l6506,388r-1,-3l6512,353r101,l6624,303r-101,l6529,271r2,-3l6536,264r3,-1l6633,263r10,-51e" stroked="f">
              <v:stroke joinstyle="round"/>
              <v:formulas/>
              <v:path arrowok="t" o:connecttype="segments"/>
            </v:shape>
            <v:shape id="_x0000_s1085" style="position:absolute;left:6649;top:-18;width:265;height:289" coordorigin="6650,-17" coordsize="265,289" o:spt="100" adj="0,,0" path="m6720,259r-4,-15l6717,253r3,6m6723,264r-3,-5l6721,261r2,3m6724,265r-1,-1l6724,265r,m6730,268r-6,-3l6726,268r4,m6743,185r-9,-8l6710,156r-30,-31l6650,85r11,30l6675,136r22,22l6737,191r6,-6m6807,189r-4,-6l6803,183r-9,27l6782,233r-14,17l6751,262r-16,6l6730,268r7,3l6758,266r24,-12l6795,242r7,-20l6807,189t77,31l6879,219r-28,-16l6825,188r-5,-9l6819,185r19,17l6851,209r14,7l6883,221r1,-1m6906,199r-7,18l6884,220r9,4l6901,217r5,-18m6914,12r-9,-29l6911,5r-4,36l6893,88r-26,52l6871,143r20,-36l6907,58r7,-46e" fillcolor="#231f20" stroked="f">
              <v:stroke joinstyle="round"/>
              <v:formulas/>
              <v:path arrowok="t" o:connecttype="segments"/>
            </v:shape>
            <w10:wrap anchorx="page"/>
          </v:group>
        </w:pict>
      </w:r>
      <w:r>
        <w:pict>
          <v:group id="_x0000_s1080" style="position:absolute;left:0;text-align:left;margin-left:368.25pt;margin-top:-8.25pt;width:105.2pt;height:42.25pt;z-index:251661312;mso-position-horizontal-relative:page" coordorigin="7365,-165" coordsize="2104,845">
            <v:shape id="_x0000_s1083" style="position:absolute;left:7476;top:-165;width:485;height:744" coordorigin="7476,-165" coordsize="485,744" path="m7960,-165r-90,49l7787,-67r-74,51l7648,36r-56,51l7546,139r-35,52l7476,292r3,53l7529,438r46,39l7634,510r72,29l7789,562r93,17l7794,546r-73,-41l7663,456r-40,-55l7601,338r-3,-69l7610,214r54,-111l7706,48r52,-55l7817,-61r68,-53l7960,-165xe" fillcolor="#a4cf53" stroked="f">
              <v:path arrowok="t"/>
            </v:shape>
            <v:shape id="_x0000_s1082" style="position:absolute;left:7364;top:62;width:471;height:618" coordorigin="7365,62" coordsize="471,618" o:spt="100" adj="0,,0" path="m7688,88r-233,l7538,101r74,28l7675,173r51,60l7757,294r19,68l7784,435r-3,79l7767,595r-24,85l7781,595r28,-83l7828,434r7,-74l7832,291r-15,-61l7791,175r-44,-50l7690,89r-2,-1xm7544,62r-86,8l7365,92r90,-4l7688,88,7621,68r-77,-6xe" fillcolor="#00b1bd" stroked="f">
              <v:stroke joinstyle="round"/>
              <v:formulas/>
              <v:path arrowok="t" o:connecttype="segments"/>
            </v:shape>
            <v:shape id="_x0000_s1081" style="position:absolute;left:7960;top:124;width:1508;height:297" coordorigin="7961,124" coordsize="1508,297" o:spt="100" adj="0,,0" path="m8025,124r-64,l7961,416r64,l8025,124xm8201,124r-113,l8088,416r113,l8264,404r49,-30l8324,358r-172,l8152,182r173,l8313,166r-49,-31l8201,124xm8325,182r-124,l8237,188r28,19l8283,234r6,35l8289,271r-6,35l8265,334r-28,17l8201,358r123,l8345,327r11,-56l8356,269r-11,-57l8325,182xm8623,124r-220,l8403,416r222,l8625,359r-158,l8467,297r137,l8604,240r-137,l8467,181r156,l8623,124xm8736,124r-64,l8672,416r210,l8882,357r-146,l8736,124xm8971,124r-64,l8907,291r8,56l8940,388r40,24l9033,420r53,-8l9126,388r17,-27l9034,361r-27,-4l8988,343r-13,-23l8971,289r,-165xm9161,124r-64,l9097,291r-5,31l9080,343r-20,14l9034,361r109,l9152,346r9,-57l9161,124xm9269,124r-75,l9291,267,9190,416r72,l9328,316r73,l9367,267r33,-48l9330,219r-61,-95xm9401,316r-73,l9394,416r75,l9401,316xm9465,124r-73,l9330,219r70,l9465,124xe" fillcolor="#23525b" stroked="f">
              <v:stroke joinstyle="round"/>
              <v:formulas/>
              <v:path arrowok="t" o:connecttype="segments"/>
            </v:shape>
            <w10:wrap anchorx="page"/>
          </v:group>
        </w:pict>
      </w:r>
      <w:r>
        <w:pict>
          <v:rect id="_x0000_s1079" style="position:absolute;left:0;text-align:left;margin-left:43pt;margin-top:8.25pt;width:9.55pt;height:10.05pt;z-index:251663360;mso-position-horizontal-relative:page" fillcolor="#811a47" stroked="f">
            <w10:wrap anchorx="page"/>
          </v:rect>
        </w:pict>
      </w:r>
      <w:r>
        <w:rPr>
          <w:rFonts w:ascii="Helvetica LT Std Cond Light" w:hAnsi="Helvetica LT Std Cond Light"/>
          <w:color w:val="2A4B5A"/>
          <w:sz w:val="27"/>
        </w:rPr>
        <w:t>Organisé</w:t>
      </w:r>
      <w:r>
        <w:rPr>
          <w:rFonts w:ascii="Helvetica LT Std Cond Light" w:hAnsi="Helvetica LT Std Cond Light"/>
          <w:color w:val="2A4B5A"/>
          <w:spacing w:val="17"/>
          <w:sz w:val="27"/>
        </w:rPr>
        <w:t xml:space="preserve"> </w:t>
      </w:r>
      <w:r>
        <w:rPr>
          <w:rFonts w:ascii="Helvetica LT Std Cond Light" w:hAnsi="Helvetica LT Std Cond Light"/>
          <w:color w:val="2A4B5A"/>
          <w:sz w:val="27"/>
        </w:rPr>
        <w:t>par</w:t>
      </w:r>
      <w:r>
        <w:rPr>
          <w:rFonts w:ascii="Helvetica LT Std Cond Light" w:hAnsi="Helvetica LT Std Cond Light"/>
          <w:color w:val="2A4B5A"/>
          <w:sz w:val="27"/>
        </w:rPr>
        <w:tab/>
      </w:r>
      <w:r>
        <w:rPr>
          <w:rFonts w:ascii="Helvetica LT Std Cond Light" w:hAnsi="Helvetica LT Std Cond Light"/>
          <w:noProof/>
          <w:color w:val="2A4B5A"/>
          <w:position w:val="-7"/>
          <w:sz w:val="27"/>
        </w:rPr>
        <w:drawing>
          <wp:inline distT="0" distB="0" distL="0" distR="0">
            <wp:extent cx="1126496" cy="266255"/>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2" cstate="print"/>
                    <a:stretch>
                      <a:fillRect/>
                    </a:stretch>
                  </pic:blipFill>
                  <pic:spPr>
                    <a:xfrm>
                      <a:off x="0" y="0"/>
                      <a:ext cx="1126496" cy="266255"/>
                    </a:xfrm>
                    <a:prstGeom prst="rect">
                      <a:avLst/>
                    </a:prstGeom>
                  </pic:spPr>
                </pic:pic>
              </a:graphicData>
            </a:graphic>
          </wp:inline>
        </w:drawing>
      </w:r>
    </w:p>
    <w:p w:rsidR="00292E76" w:rsidRDefault="00292E76">
      <w:pPr>
        <w:pStyle w:val="Corpsdetexte"/>
        <w:rPr>
          <w:rFonts w:ascii="Helvetica LT Std Cond Light"/>
          <w:sz w:val="42"/>
        </w:rPr>
      </w:pPr>
    </w:p>
    <w:p w:rsidR="00292E76" w:rsidRDefault="00292E76">
      <w:pPr>
        <w:pStyle w:val="Corpsdetexte"/>
        <w:spacing w:before="12"/>
        <w:rPr>
          <w:rFonts w:ascii="Helvetica LT Std Cond Light"/>
          <w:sz w:val="56"/>
        </w:rPr>
      </w:pPr>
    </w:p>
    <w:p w:rsidR="00292E76" w:rsidRDefault="00391F0E">
      <w:pPr>
        <w:tabs>
          <w:tab w:val="left" w:pos="5608"/>
        </w:tabs>
        <w:ind w:left="478"/>
        <w:rPr>
          <w:rFonts w:ascii="Helvetica LT Std Cond Light"/>
          <w:sz w:val="27"/>
        </w:rPr>
      </w:pPr>
      <w:r>
        <w:pict>
          <v:rect id="_x0000_s1078" style="position:absolute;left:0;text-align:left;margin-left:43pt;margin-top:2.7pt;width:9.55pt;height:10.05pt;z-index:251662336;mso-position-horizontal-relative:page" fillcolor="#811a47" stroked="f">
            <w10:wrap anchorx="page"/>
          </v:rect>
        </w:pict>
      </w:r>
      <w:r>
        <w:rPr>
          <w:noProof/>
        </w:rPr>
        <w:drawing>
          <wp:anchor distT="0" distB="0" distL="0" distR="0" simplePos="0" relativeHeight="251084800" behindDoc="1" locked="0" layoutInCell="1" allowOverlap="1">
            <wp:simplePos x="0" y="0"/>
            <wp:positionH relativeFrom="page">
              <wp:posOffset>3445154</wp:posOffset>
            </wp:positionH>
            <wp:positionV relativeFrom="paragraph">
              <wp:posOffset>-38148</wp:posOffset>
            </wp:positionV>
            <wp:extent cx="416874" cy="311397"/>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3" cstate="print"/>
                    <a:stretch>
                      <a:fillRect/>
                    </a:stretch>
                  </pic:blipFill>
                  <pic:spPr>
                    <a:xfrm>
                      <a:off x="0" y="0"/>
                      <a:ext cx="416874" cy="311397"/>
                    </a:xfrm>
                    <a:prstGeom prst="rect">
                      <a:avLst/>
                    </a:prstGeom>
                  </pic:spPr>
                </pic:pic>
              </a:graphicData>
            </a:graphic>
          </wp:anchor>
        </w:drawing>
      </w:r>
      <w:r>
        <w:rPr>
          <w:noProof/>
        </w:rPr>
        <w:drawing>
          <wp:anchor distT="0" distB="0" distL="0" distR="0" simplePos="0" relativeHeight="251085824" behindDoc="1" locked="0" layoutInCell="1" allowOverlap="1">
            <wp:simplePos x="0" y="0"/>
            <wp:positionH relativeFrom="page">
              <wp:posOffset>2643383</wp:posOffset>
            </wp:positionH>
            <wp:positionV relativeFrom="paragraph">
              <wp:posOffset>-24693</wp:posOffset>
            </wp:positionV>
            <wp:extent cx="657765" cy="284437"/>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4" cstate="print"/>
                    <a:stretch>
                      <a:fillRect/>
                    </a:stretch>
                  </pic:blipFill>
                  <pic:spPr>
                    <a:xfrm>
                      <a:off x="0" y="0"/>
                      <a:ext cx="657765" cy="284437"/>
                    </a:xfrm>
                    <a:prstGeom prst="rect">
                      <a:avLst/>
                    </a:prstGeom>
                  </pic:spPr>
                </pic:pic>
              </a:graphicData>
            </a:graphic>
          </wp:anchor>
        </w:drawing>
      </w:r>
      <w:r>
        <w:rPr>
          <w:noProof/>
        </w:rPr>
        <w:drawing>
          <wp:anchor distT="0" distB="0" distL="0" distR="0" simplePos="0" relativeHeight="251086848" behindDoc="1" locked="0" layoutInCell="1" allowOverlap="1">
            <wp:simplePos x="0" y="0"/>
            <wp:positionH relativeFrom="page">
              <wp:posOffset>1808999</wp:posOffset>
            </wp:positionH>
            <wp:positionV relativeFrom="paragraph">
              <wp:posOffset>-16443</wp:posOffset>
            </wp:positionV>
            <wp:extent cx="690383" cy="267988"/>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5" cstate="print"/>
                    <a:stretch>
                      <a:fillRect/>
                    </a:stretch>
                  </pic:blipFill>
                  <pic:spPr>
                    <a:xfrm>
                      <a:off x="0" y="0"/>
                      <a:ext cx="690383" cy="267988"/>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5031054</wp:posOffset>
            </wp:positionH>
            <wp:positionV relativeFrom="paragraph">
              <wp:posOffset>3677</wp:posOffset>
            </wp:positionV>
            <wp:extent cx="1273721" cy="227736"/>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6" cstate="print"/>
                    <a:stretch>
                      <a:fillRect/>
                    </a:stretch>
                  </pic:blipFill>
                  <pic:spPr>
                    <a:xfrm>
                      <a:off x="0" y="0"/>
                      <a:ext cx="1273721" cy="227736"/>
                    </a:xfrm>
                    <a:prstGeom prst="rect">
                      <a:avLst/>
                    </a:prstGeom>
                  </pic:spPr>
                </pic:pic>
              </a:graphicData>
            </a:graphic>
          </wp:anchor>
        </w:drawing>
      </w:r>
      <w:r>
        <w:rPr>
          <w:rFonts w:ascii="Helvetica LT Std Cond Light"/>
          <w:color w:val="2A4B5A"/>
          <w:sz w:val="27"/>
        </w:rPr>
        <w:t>Partenaires</w:t>
      </w:r>
      <w:r>
        <w:rPr>
          <w:rFonts w:ascii="Helvetica LT Std Cond Light"/>
          <w:color w:val="2A4B5A"/>
          <w:sz w:val="27"/>
        </w:rPr>
        <w:tab/>
      </w:r>
      <w:r>
        <w:rPr>
          <w:rFonts w:ascii="Helvetica LT Std Cond Light"/>
          <w:noProof/>
          <w:color w:val="2A4B5A"/>
          <w:position w:val="-6"/>
          <w:sz w:val="27"/>
        </w:rPr>
        <w:drawing>
          <wp:inline distT="0" distB="0" distL="0" distR="0">
            <wp:extent cx="881011" cy="185559"/>
            <wp:effectExtent l="0" t="0" r="0" b="0"/>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17" cstate="print"/>
                    <a:stretch>
                      <a:fillRect/>
                    </a:stretch>
                  </pic:blipFill>
                  <pic:spPr>
                    <a:xfrm>
                      <a:off x="0" y="0"/>
                      <a:ext cx="881011" cy="185559"/>
                    </a:xfrm>
                    <a:prstGeom prst="rect">
                      <a:avLst/>
                    </a:prstGeom>
                  </pic:spPr>
                </pic:pic>
              </a:graphicData>
            </a:graphic>
          </wp:inline>
        </w:drawing>
      </w:r>
    </w:p>
    <w:p w:rsidR="00292E76" w:rsidRDefault="00292E76">
      <w:pPr>
        <w:rPr>
          <w:rFonts w:ascii="Helvetica LT Std Cond Light"/>
          <w:sz w:val="27"/>
        </w:rPr>
        <w:sectPr w:rsidR="00292E76">
          <w:type w:val="continuous"/>
          <w:pgSz w:w="11910" w:h="16840"/>
          <w:pgMar w:top="1400" w:right="0" w:bottom="280" w:left="700" w:header="720" w:footer="720" w:gutter="0"/>
          <w:cols w:space="720"/>
        </w:sectPr>
      </w:pPr>
    </w:p>
    <w:p w:rsidR="00292E76" w:rsidRDefault="00391F0E">
      <w:pPr>
        <w:spacing w:before="86"/>
        <w:ind w:left="136"/>
        <w:rPr>
          <w:rFonts w:ascii="Helvetica LT Std" w:hAnsi="Helvetica LT Std"/>
          <w:sz w:val="44"/>
        </w:rPr>
      </w:pPr>
      <w:r>
        <w:rPr>
          <w:rFonts w:ascii="Helvetica LT Std" w:hAnsi="Helvetica LT Std"/>
          <w:color w:val="2A4B5A"/>
          <w:sz w:val="44"/>
        </w:rPr>
        <w:lastRenderedPageBreak/>
        <w:t>Les Godefroid, c’est quoi ?</w:t>
      </w:r>
    </w:p>
    <w:p w:rsidR="00292E76" w:rsidRDefault="00391F0E">
      <w:pPr>
        <w:pStyle w:val="Corpsdetexte"/>
        <w:spacing w:before="167" w:line="259" w:lineRule="auto"/>
        <w:ind w:left="136" w:right="760"/>
      </w:pPr>
      <w:r>
        <w:rPr>
          <w:color w:val="2A4B5A"/>
        </w:rPr>
        <w:t>Les Godefroid mettent en valeur des personnes, des entreprises, des associations qui témoignent, par leur succès et leur esprit d’initiative, du dynamisme du territoire du Luxembourg belge.</w:t>
      </w:r>
    </w:p>
    <w:p w:rsidR="00292E76" w:rsidRDefault="00391F0E">
      <w:pPr>
        <w:pStyle w:val="Corpsdetexte"/>
        <w:ind w:left="136"/>
      </w:pPr>
      <w:r>
        <w:rPr>
          <w:color w:val="2A4B5A"/>
        </w:rPr>
        <w:t>En 2020, les Godefroid organisent leur 29</w:t>
      </w:r>
      <w:r>
        <w:rPr>
          <w:color w:val="2A4B5A"/>
          <w:position w:val="8"/>
          <w:sz w:val="10"/>
        </w:rPr>
        <w:t xml:space="preserve">e </w:t>
      </w:r>
      <w:r>
        <w:rPr>
          <w:color w:val="2A4B5A"/>
        </w:rPr>
        <w:t>gala. Sept Godefroid so</w:t>
      </w:r>
      <w:r>
        <w:rPr>
          <w:color w:val="2A4B5A"/>
        </w:rPr>
        <w:t>nt décernés chaque année.</w:t>
      </w:r>
    </w:p>
    <w:p w:rsidR="00292E76" w:rsidRDefault="00292E76">
      <w:pPr>
        <w:pStyle w:val="Corpsdetexte"/>
        <w:rPr>
          <w:sz w:val="20"/>
        </w:rPr>
      </w:pPr>
    </w:p>
    <w:p w:rsidR="00292E76" w:rsidRDefault="00292E76">
      <w:pPr>
        <w:pStyle w:val="Corpsdetexte"/>
        <w:spacing w:before="12"/>
        <w:rPr>
          <w:sz w:val="22"/>
        </w:rPr>
      </w:pPr>
    </w:p>
    <w:p w:rsidR="00292E76" w:rsidRDefault="00292E76">
      <w:pPr>
        <w:sectPr w:rsidR="00292E76">
          <w:pgSz w:w="11910" w:h="16840"/>
          <w:pgMar w:top="1220" w:right="0" w:bottom="280" w:left="700" w:header="720" w:footer="720" w:gutter="0"/>
          <w:cols w:space="720"/>
        </w:sectPr>
      </w:pPr>
    </w:p>
    <w:p w:rsidR="00292E76" w:rsidRDefault="00391F0E">
      <w:pPr>
        <w:spacing w:before="100"/>
        <w:ind w:left="499"/>
        <w:rPr>
          <w:sz w:val="28"/>
        </w:rPr>
      </w:pPr>
      <w:r>
        <w:pict>
          <v:rect id="_x0000_s1077" style="position:absolute;left:0;text-align:left;margin-left:42.5pt;margin-top:8.65pt;width:9.55pt;height:10.05pt;z-index:251674624;mso-position-horizontal-relative:page" fillcolor="#811a47" stroked="f">
            <w10:wrap anchorx="page"/>
          </v:rect>
        </w:pict>
      </w:r>
      <w:r>
        <w:rPr>
          <w:color w:val="2A4B5A"/>
          <w:sz w:val="28"/>
        </w:rPr>
        <w:t>7 Godefroid, 6 catégories</w:t>
      </w:r>
    </w:p>
    <w:p w:rsidR="00292E76" w:rsidRDefault="00391F0E">
      <w:pPr>
        <w:pStyle w:val="Corpsdetexte"/>
        <w:spacing w:before="164" w:line="259" w:lineRule="auto"/>
        <w:ind w:left="150" w:right="117"/>
        <w:jc w:val="both"/>
      </w:pPr>
      <w:r>
        <w:rPr>
          <w:color w:val="2A4B5A"/>
        </w:rPr>
        <w:t xml:space="preserve">Depuis 1991, les Godefroid ont donné un coup de chapeau ou un coup de pouce à plus de 140 lauréats, issus de </w:t>
      </w:r>
      <w:proofErr w:type="spellStart"/>
      <w:r>
        <w:rPr>
          <w:color w:val="2A4B5A"/>
        </w:rPr>
        <w:t>diffé</w:t>
      </w:r>
      <w:proofErr w:type="spellEnd"/>
      <w:r>
        <w:rPr>
          <w:color w:val="2A4B5A"/>
        </w:rPr>
        <w:t xml:space="preserve">- </w:t>
      </w:r>
      <w:proofErr w:type="spellStart"/>
      <w:r>
        <w:rPr>
          <w:color w:val="2A4B5A"/>
        </w:rPr>
        <w:t>rents</w:t>
      </w:r>
      <w:proofErr w:type="spellEnd"/>
      <w:r>
        <w:rPr>
          <w:color w:val="2A4B5A"/>
        </w:rPr>
        <w:t xml:space="preserve"> domaines :</w:t>
      </w:r>
    </w:p>
    <w:p w:rsidR="00292E76" w:rsidRDefault="00391F0E">
      <w:pPr>
        <w:pStyle w:val="Paragraphedeliste"/>
        <w:numPr>
          <w:ilvl w:val="0"/>
          <w:numId w:val="3"/>
        </w:numPr>
        <w:tabs>
          <w:tab w:val="left" w:pos="511"/>
        </w:tabs>
        <w:spacing w:before="3"/>
        <w:rPr>
          <w:sz w:val="18"/>
        </w:rPr>
      </w:pPr>
      <w:r>
        <w:rPr>
          <w:color w:val="2A4B5A"/>
          <w:sz w:val="18"/>
        </w:rPr>
        <w:t>Sportif</w:t>
      </w:r>
    </w:p>
    <w:p w:rsidR="00292E76" w:rsidRDefault="00391F0E">
      <w:pPr>
        <w:pStyle w:val="Paragraphedeliste"/>
        <w:numPr>
          <w:ilvl w:val="0"/>
          <w:numId w:val="3"/>
        </w:numPr>
        <w:tabs>
          <w:tab w:val="left" w:pos="511"/>
        </w:tabs>
        <w:spacing w:before="18"/>
        <w:rPr>
          <w:sz w:val="18"/>
        </w:rPr>
      </w:pPr>
      <w:r>
        <w:rPr>
          <w:color w:val="2A4B5A"/>
          <w:sz w:val="18"/>
        </w:rPr>
        <w:t>Culturel</w:t>
      </w:r>
    </w:p>
    <w:p w:rsidR="00292E76" w:rsidRDefault="00391F0E">
      <w:pPr>
        <w:pStyle w:val="Paragraphedeliste"/>
        <w:numPr>
          <w:ilvl w:val="0"/>
          <w:numId w:val="3"/>
        </w:numPr>
        <w:tabs>
          <w:tab w:val="left" w:pos="511"/>
        </w:tabs>
        <w:rPr>
          <w:sz w:val="18"/>
        </w:rPr>
      </w:pPr>
      <w:r>
        <w:rPr>
          <w:color w:val="2A4B5A"/>
          <w:sz w:val="18"/>
        </w:rPr>
        <w:t>Économique</w:t>
      </w:r>
    </w:p>
    <w:p w:rsidR="00292E76" w:rsidRDefault="00391F0E">
      <w:pPr>
        <w:pStyle w:val="Paragraphedeliste"/>
        <w:numPr>
          <w:ilvl w:val="0"/>
          <w:numId w:val="3"/>
        </w:numPr>
        <w:tabs>
          <w:tab w:val="left" w:pos="511"/>
        </w:tabs>
        <w:rPr>
          <w:sz w:val="18"/>
        </w:rPr>
      </w:pPr>
      <w:r>
        <w:rPr>
          <w:color w:val="2A4B5A"/>
          <w:sz w:val="18"/>
        </w:rPr>
        <w:t>Social</w:t>
      </w:r>
    </w:p>
    <w:p w:rsidR="00292E76" w:rsidRDefault="00391F0E">
      <w:pPr>
        <w:pStyle w:val="Paragraphedeliste"/>
        <w:numPr>
          <w:ilvl w:val="0"/>
          <w:numId w:val="3"/>
        </w:numPr>
        <w:tabs>
          <w:tab w:val="left" w:pos="511"/>
        </w:tabs>
        <w:rPr>
          <w:sz w:val="18"/>
        </w:rPr>
      </w:pPr>
      <w:r>
        <w:rPr>
          <w:color w:val="2A4B5A"/>
          <w:sz w:val="18"/>
        </w:rPr>
        <w:t>Jeune</w:t>
      </w:r>
    </w:p>
    <w:p w:rsidR="00292E76" w:rsidRDefault="00391F0E">
      <w:pPr>
        <w:pStyle w:val="Paragraphedeliste"/>
        <w:numPr>
          <w:ilvl w:val="0"/>
          <w:numId w:val="3"/>
        </w:numPr>
        <w:tabs>
          <w:tab w:val="left" w:pos="511"/>
        </w:tabs>
        <w:spacing w:before="18"/>
        <w:rPr>
          <w:sz w:val="18"/>
        </w:rPr>
      </w:pPr>
      <w:r>
        <w:rPr>
          <w:color w:val="2A4B5A"/>
          <w:sz w:val="18"/>
        </w:rPr>
        <w:t>Développement durable</w:t>
      </w:r>
    </w:p>
    <w:p w:rsidR="00292E76" w:rsidRDefault="00391F0E">
      <w:pPr>
        <w:pStyle w:val="Paragraphedeliste"/>
        <w:numPr>
          <w:ilvl w:val="0"/>
          <w:numId w:val="3"/>
        </w:numPr>
        <w:tabs>
          <w:tab w:val="left" w:pos="511"/>
        </w:tabs>
        <w:rPr>
          <w:sz w:val="18"/>
        </w:rPr>
      </w:pPr>
      <w:r>
        <w:rPr>
          <w:color w:val="2A4B5A"/>
          <w:sz w:val="18"/>
        </w:rPr>
        <w:t>Et le Godefroid du</w:t>
      </w:r>
      <w:r>
        <w:rPr>
          <w:color w:val="2A4B5A"/>
          <w:spacing w:val="-1"/>
          <w:sz w:val="18"/>
        </w:rPr>
        <w:t xml:space="preserve"> </w:t>
      </w:r>
      <w:r>
        <w:rPr>
          <w:color w:val="2A4B5A"/>
          <w:sz w:val="18"/>
        </w:rPr>
        <w:t>Public,</w:t>
      </w:r>
    </w:p>
    <w:p w:rsidR="00292E76" w:rsidRDefault="00391F0E">
      <w:pPr>
        <w:pStyle w:val="Corpsdetexte"/>
        <w:spacing w:before="19"/>
        <w:ind w:left="510"/>
      </w:pPr>
      <w:proofErr w:type="gramStart"/>
      <w:r>
        <w:rPr>
          <w:color w:val="2A4B5A"/>
        </w:rPr>
        <w:t>choisi</w:t>
      </w:r>
      <w:proofErr w:type="gramEnd"/>
      <w:r>
        <w:rPr>
          <w:color w:val="2A4B5A"/>
        </w:rPr>
        <w:t xml:space="preserve"> parmi les 18 nominés, via internet</w:t>
      </w:r>
    </w:p>
    <w:p w:rsidR="00292E76" w:rsidRDefault="00292E76">
      <w:pPr>
        <w:pStyle w:val="Corpsdetexte"/>
        <w:rPr>
          <w:sz w:val="21"/>
        </w:rPr>
      </w:pPr>
    </w:p>
    <w:p w:rsidR="00292E76" w:rsidRDefault="00391F0E">
      <w:pPr>
        <w:pStyle w:val="Corpsdetexte"/>
        <w:spacing w:before="1" w:line="259" w:lineRule="auto"/>
        <w:ind w:left="150" w:right="1398"/>
      </w:pPr>
      <w:r>
        <w:rPr>
          <w:color w:val="2A4B5A"/>
        </w:rPr>
        <w:t>Les Godefroid veulent continuer à honorer la riche diversité des initiatives prises</w:t>
      </w:r>
    </w:p>
    <w:p w:rsidR="00292E76" w:rsidRDefault="00391F0E">
      <w:pPr>
        <w:pStyle w:val="Corpsdetexte"/>
        <w:spacing w:before="2"/>
        <w:ind w:left="150"/>
      </w:pPr>
      <w:proofErr w:type="gramStart"/>
      <w:r>
        <w:rPr>
          <w:color w:val="2A4B5A"/>
        </w:rPr>
        <w:t>par</w:t>
      </w:r>
      <w:proofErr w:type="gramEnd"/>
      <w:r>
        <w:rPr>
          <w:color w:val="2A4B5A"/>
        </w:rPr>
        <w:t xml:space="preserve"> des Luxembourgeois.</w:t>
      </w:r>
    </w:p>
    <w:p w:rsidR="00292E76" w:rsidRDefault="00292E76">
      <w:pPr>
        <w:pStyle w:val="Corpsdetexte"/>
        <w:rPr>
          <w:sz w:val="22"/>
        </w:rPr>
      </w:pPr>
    </w:p>
    <w:p w:rsidR="00292E76" w:rsidRDefault="00292E76">
      <w:pPr>
        <w:pStyle w:val="Corpsdetexte"/>
        <w:spacing w:before="1"/>
        <w:rPr>
          <w:sz w:val="26"/>
        </w:rPr>
      </w:pPr>
    </w:p>
    <w:p w:rsidR="00292E76" w:rsidRDefault="00391F0E">
      <w:pPr>
        <w:pStyle w:val="Titre3"/>
      </w:pPr>
      <w:r>
        <w:pict>
          <v:rect id="_x0000_s1076" style="position:absolute;left:0;text-align:left;margin-left:42.5pt;margin-top:3.65pt;width:9.55pt;height:10.05pt;z-index:251675648;mso-position-horizontal-relative:page" fillcolor="#811a47" stroked="f">
            <w10:wrap anchorx="page"/>
          </v:rect>
        </w:pict>
      </w:r>
      <w:r>
        <w:rPr>
          <w:color w:val="2A4B5A"/>
        </w:rPr>
        <w:t>C’est pour qui ?</w:t>
      </w:r>
    </w:p>
    <w:p w:rsidR="00292E76" w:rsidRDefault="00391F0E">
      <w:pPr>
        <w:pStyle w:val="Corpsdetexte"/>
        <w:spacing w:before="164" w:line="259" w:lineRule="auto"/>
        <w:ind w:left="150" w:right="88"/>
      </w:pPr>
      <w:r>
        <w:rPr>
          <w:color w:val="2A4B5A"/>
        </w:rPr>
        <w:t>A priori, chaque Luxembourgeois qui développe ses talents est susceptible de bénéficier d’un coup de chapeau des Godefroid. Vous peut-être ? Ou un de vos proches ?</w:t>
      </w:r>
    </w:p>
    <w:p w:rsidR="00292E76" w:rsidRDefault="00292E76">
      <w:pPr>
        <w:pStyle w:val="Corpsdetexte"/>
        <w:rPr>
          <w:sz w:val="22"/>
        </w:rPr>
      </w:pPr>
    </w:p>
    <w:p w:rsidR="00292E76" w:rsidRDefault="00292E76">
      <w:pPr>
        <w:pStyle w:val="Corpsdetexte"/>
        <w:spacing w:before="10"/>
        <w:rPr>
          <w:sz w:val="24"/>
        </w:rPr>
      </w:pPr>
    </w:p>
    <w:p w:rsidR="00292E76" w:rsidRDefault="00391F0E">
      <w:pPr>
        <w:pStyle w:val="Titre3"/>
      </w:pPr>
      <w:r>
        <w:pict>
          <v:rect id="_x0000_s1075" style="position:absolute;left:0;text-align:left;margin-left:42.5pt;margin-top:3.65pt;width:9.55pt;height:10.05pt;z-index:251676672;mso-position-horizontal-relative:page" fillcolor="#811a47" stroked="f">
            <w10:wrap anchorx="page"/>
          </v:rect>
        </w:pict>
      </w:r>
      <w:r>
        <w:rPr>
          <w:color w:val="2A4B5A"/>
        </w:rPr>
        <w:t>C’est où ?</w:t>
      </w:r>
    </w:p>
    <w:p w:rsidR="00292E76" w:rsidRDefault="00391F0E">
      <w:pPr>
        <w:pStyle w:val="Corpsdetexte"/>
        <w:spacing w:before="164" w:line="259" w:lineRule="auto"/>
        <w:ind w:left="150" w:right="17"/>
      </w:pPr>
      <w:r>
        <w:rPr>
          <w:color w:val="2A4B5A"/>
        </w:rPr>
        <w:t>Les Godefroid concernent toute la province de Luxembourg. Chaque année, la soi</w:t>
      </w:r>
      <w:r>
        <w:rPr>
          <w:color w:val="2A4B5A"/>
        </w:rPr>
        <w:t>rée de clôture pendant laquelle sont proclamés les lauréats se déroule en partenariat avec une ville différente. En 2020, ce sera Bertrix.</w:t>
      </w:r>
    </w:p>
    <w:p w:rsidR="00292E76" w:rsidRDefault="00292E76">
      <w:pPr>
        <w:pStyle w:val="Corpsdetexte"/>
        <w:rPr>
          <w:sz w:val="22"/>
        </w:rPr>
      </w:pPr>
    </w:p>
    <w:p w:rsidR="00292E76" w:rsidRDefault="00292E76">
      <w:pPr>
        <w:pStyle w:val="Corpsdetexte"/>
        <w:spacing w:before="11"/>
        <w:rPr>
          <w:sz w:val="24"/>
        </w:rPr>
      </w:pPr>
    </w:p>
    <w:p w:rsidR="00292E76" w:rsidRDefault="00391F0E">
      <w:pPr>
        <w:pStyle w:val="Titre3"/>
      </w:pPr>
      <w:r>
        <w:pict>
          <v:rect id="_x0000_s1074" style="position:absolute;left:0;text-align:left;margin-left:42.5pt;margin-top:3.65pt;width:9.55pt;height:10.05pt;z-index:251677696;mso-position-horizontal-relative:page" fillcolor="#811a47" stroked="f">
            <w10:wrap anchorx="page"/>
          </v:rect>
        </w:pict>
      </w:r>
      <w:r>
        <w:rPr>
          <w:color w:val="2A4B5A"/>
        </w:rPr>
        <w:t>Pourquoi les Godefroid ?</w:t>
      </w:r>
    </w:p>
    <w:p w:rsidR="00292E76" w:rsidRDefault="00391F0E">
      <w:pPr>
        <w:pStyle w:val="Corpsdetexte"/>
        <w:spacing w:before="164" w:line="259" w:lineRule="auto"/>
        <w:ind w:left="150"/>
      </w:pPr>
      <w:r>
        <w:rPr>
          <w:color w:val="2A4B5A"/>
        </w:rPr>
        <w:t>Parce que notre région compte de belles personnalités, des talents hors du commun, des in</w:t>
      </w:r>
      <w:r>
        <w:rPr>
          <w:color w:val="2A4B5A"/>
        </w:rPr>
        <w:t xml:space="preserve">itiatives porteuses d’avenir, une foule d’initiatives philanthropiques. Faire connaître ces ressources et ces énergies peut éveiller de nouvelles </w:t>
      </w:r>
      <w:proofErr w:type="spellStart"/>
      <w:r>
        <w:rPr>
          <w:color w:val="2A4B5A"/>
        </w:rPr>
        <w:t>voca</w:t>
      </w:r>
      <w:proofErr w:type="spellEnd"/>
      <w:r>
        <w:rPr>
          <w:color w:val="2A4B5A"/>
        </w:rPr>
        <w:t xml:space="preserve">- </w:t>
      </w:r>
      <w:proofErr w:type="spellStart"/>
      <w:r>
        <w:rPr>
          <w:color w:val="2A4B5A"/>
        </w:rPr>
        <w:t>tions</w:t>
      </w:r>
      <w:proofErr w:type="spellEnd"/>
      <w:r>
        <w:rPr>
          <w:color w:val="2A4B5A"/>
        </w:rPr>
        <w:t xml:space="preserve"> qui, ensemble, font le dynamisme et la réputation de notre région.</w:t>
      </w:r>
    </w:p>
    <w:p w:rsidR="00292E76" w:rsidRDefault="00391F0E">
      <w:pPr>
        <w:pStyle w:val="Titre3"/>
        <w:spacing w:before="100"/>
      </w:pPr>
      <w:r>
        <w:br w:type="column"/>
      </w:r>
      <w:r>
        <w:rPr>
          <w:color w:val="2A4B5A"/>
        </w:rPr>
        <w:t>Qui s’en occupe ?</w:t>
      </w:r>
    </w:p>
    <w:p w:rsidR="00292E76" w:rsidRDefault="00391F0E">
      <w:pPr>
        <w:pStyle w:val="Corpsdetexte"/>
        <w:spacing w:before="164" w:line="259" w:lineRule="auto"/>
        <w:ind w:left="150" w:right="784"/>
      </w:pPr>
      <w:r>
        <w:pict>
          <v:rect id="_x0000_s1073" style="position:absolute;left:0;text-align:left;margin-left:306.15pt;margin-top:-13.55pt;width:9.55pt;height:10.05pt;z-index:251678720;mso-position-horizontal-relative:page" fillcolor="#811a47" stroked="f">
            <w10:wrap anchorx="page"/>
          </v:rect>
        </w:pict>
      </w:r>
      <w:r>
        <w:rPr>
          <w:color w:val="2A4B5A"/>
        </w:rPr>
        <w:t xml:space="preserve">IDELUX, le </w:t>
      </w:r>
      <w:r>
        <w:rPr>
          <w:color w:val="2A4B5A"/>
        </w:rPr>
        <w:t xml:space="preserve">quotidien L’Avenir et la RTBF organisent les Go- </w:t>
      </w:r>
      <w:proofErr w:type="spellStart"/>
      <w:r>
        <w:rPr>
          <w:color w:val="2A4B5A"/>
        </w:rPr>
        <w:t>defroid</w:t>
      </w:r>
      <w:proofErr w:type="spellEnd"/>
      <w:r>
        <w:rPr>
          <w:color w:val="2A4B5A"/>
        </w:rPr>
        <w:t xml:space="preserve"> depuis 1991.</w:t>
      </w:r>
    </w:p>
    <w:p w:rsidR="00292E76" w:rsidRDefault="00391F0E">
      <w:pPr>
        <w:pStyle w:val="Corpsdetexte"/>
        <w:spacing w:before="2" w:line="259" w:lineRule="auto"/>
        <w:ind w:left="150" w:right="1065"/>
      </w:pPr>
      <w:r>
        <w:rPr>
          <w:color w:val="2A4B5A"/>
        </w:rPr>
        <w:t xml:space="preserve">Les présidents des six jurys spécialisés ont été associés à </w:t>
      </w:r>
      <w:proofErr w:type="spellStart"/>
      <w:r>
        <w:rPr>
          <w:color w:val="2A4B5A"/>
        </w:rPr>
        <w:t>l’asbl</w:t>
      </w:r>
      <w:proofErr w:type="spellEnd"/>
      <w:r>
        <w:rPr>
          <w:color w:val="2A4B5A"/>
        </w:rPr>
        <w:t xml:space="preserve"> Godefroid constituée par les organisateurs.</w:t>
      </w:r>
    </w:p>
    <w:p w:rsidR="00292E76" w:rsidRDefault="00391F0E">
      <w:pPr>
        <w:pStyle w:val="Corpsdetexte"/>
        <w:spacing w:before="2" w:line="259" w:lineRule="auto"/>
        <w:ind w:left="150" w:right="1355"/>
      </w:pPr>
      <w:r>
        <w:rPr>
          <w:color w:val="2A4B5A"/>
        </w:rPr>
        <w:t xml:space="preserve">Cette association est présidée par Monsieur Olivier SCHMITZ, Gouverneur de </w:t>
      </w:r>
      <w:r>
        <w:rPr>
          <w:color w:val="2A4B5A"/>
        </w:rPr>
        <w:t>la Province de Luxembourg.</w:t>
      </w:r>
    </w:p>
    <w:p w:rsidR="00292E76" w:rsidRDefault="00292E76">
      <w:pPr>
        <w:pStyle w:val="Corpsdetexte"/>
        <w:rPr>
          <w:sz w:val="22"/>
        </w:rPr>
      </w:pPr>
    </w:p>
    <w:p w:rsidR="00292E76" w:rsidRDefault="00292E76">
      <w:pPr>
        <w:pStyle w:val="Corpsdetexte"/>
        <w:spacing w:before="9"/>
        <w:rPr>
          <w:sz w:val="24"/>
        </w:rPr>
      </w:pPr>
    </w:p>
    <w:p w:rsidR="00292E76" w:rsidRDefault="00391F0E">
      <w:pPr>
        <w:pStyle w:val="Titre3"/>
      </w:pPr>
      <w:r>
        <w:pict>
          <v:rect id="_x0000_s1072" style="position:absolute;left:0;text-align:left;margin-left:306.15pt;margin-top:3.65pt;width:9.55pt;height:10.05pt;z-index:251679744;mso-position-horizontal-relative:page" fillcolor="#811a47" stroked="f">
            <w10:wrap anchorx="page"/>
          </v:rect>
        </w:pict>
      </w:r>
      <w:r>
        <w:rPr>
          <w:color w:val="2A4B5A"/>
        </w:rPr>
        <w:t>Les objectifs des Godefroid ?</w:t>
      </w:r>
    </w:p>
    <w:p w:rsidR="00292E76" w:rsidRDefault="00391F0E">
      <w:pPr>
        <w:pStyle w:val="Corpsdetexte"/>
        <w:spacing w:before="164" w:line="259" w:lineRule="auto"/>
        <w:ind w:left="150" w:right="784"/>
      </w:pPr>
      <w:r>
        <w:rPr>
          <w:color w:val="2A4B5A"/>
        </w:rPr>
        <w:t xml:space="preserve">Découvrir des talents cachés en devenir et/ou des </w:t>
      </w:r>
      <w:proofErr w:type="spellStart"/>
      <w:r>
        <w:rPr>
          <w:color w:val="2A4B5A"/>
        </w:rPr>
        <w:t>compé</w:t>
      </w:r>
      <w:proofErr w:type="spellEnd"/>
      <w:r>
        <w:rPr>
          <w:color w:val="2A4B5A"/>
        </w:rPr>
        <w:t xml:space="preserve">- </w:t>
      </w:r>
      <w:proofErr w:type="spellStart"/>
      <w:r>
        <w:rPr>
          <w:color w:val="2A4B5A"/>
        </w:rPr>
        <w:t>tences</w:t>
      </w:r>
      <w:proofErr w:type="spellEnd"/>
      <w:r>
        <w:rPr>
          <w:color w:val="2A4B5A"/>
        </w:rPr>
        <w:t xml:space="preserve"> spécifiques à partager, pour leur donner un coup de pouce afin d’atteindre l’excellence, d’être reconnus par leurs pairs et rayonner au-delà de la province de Luxembourg.</w:t>
      </w:r>
    </w:p>
    <w:p w:rsidR="00292E76" w:rsidRDefault="00292E76">
      <w:pPr>
        <w:pStyle w:val="Corpsdetexte"/>
        <w:spacing w:before="10"/>
        <w:rPr>
          <w:sz w:val="19"/>
        </w:rPr>
      </w:pPr>
    </w:p>
    <w:p w:rsidR="00292E76" w:rsidRDefault="00391F0E">
      <w:pPr>
        <w:pStyle w:val="Corpsdetexte"/>
        <w:spacing w:before="1" w:line="259" w:lineRule="auto"/>
        <w:ind w:left="150" w:right="874"/>
      </w:pPr>
      <w:r>
        <w:rPr>
          <w:color w:val="2A4B5A"/>
        </w:rPr>
        <w:t>Accroître la notorié</w:t>
      </w:r>
      <w:r>
        <w:rPr>
          <w:color w:val="2A4B5A"/>
        </w:rPr>
        <w:t xml:space="preserve">té - et dans certains cas soutenir </w:t>
      </w:r>
      <w:proofErr w:type="spellStart"/>
      <w:r>
        <w:rPr>
          <w:color w:val="2A4B5A"/>
        </w:rPr>
        <w:t>financiè</w:t>
      </w:r>
      <w:proofErr w:type="spellEnd"/>
      <w:r>
        <w:rPr>
          <w:color w:val="2A4B5A"/>
        </w:rPr>
        <w:t>- rement (appel indirect aux dons) - des nominés.</w:t>
      </w:r>
    </w:p>
    <w:p w:rsidR="00292E76" w:rsidRDefault="00292E76">
      <w:pPr>
        <w:pStyle w:val="Corpsdetexte"/>
        <w:spacing w:before="8"/>
        <w:rPr>
          <w:sz w:val="19"/>
        </w:rPr>
      </w:pPr>
    </w:p>
    <w:p w:rsidR="00292E76" w:rsidRDefault="00391F0E">
      <w:pPr>
        <w:pStyle w:val="Corpsdetexte"/>
        <w:spacing w:line="259" w:lineRule="auto"/>
        <w:ind w:left="150" w:right="946"/>
      </w:pPr>
      <w:r>
        <w:rPr>
          <w:color w:val="2A4B5A"/>
        </w:rPr>
        <w:t>Mettre en lumière des talents luxembourgeois qui ont réussi au-delà des frontières provinciales, voire à l’international.</w:t>
      </w:r>
    </w:p>
    <w:p w:rsidR="00292E76" w:rsidRDefault="00292E76">
      <w:pPr>
        <w:pStyle w:val="Corpsdetexte"/>
        <w:spacing w:before="9"/>
        <w:rPr>
          <w:sz w:val="19"/>
        </w:rPr>
      </w:pPr>
    </w:p>
    <w:p w:rsidR="00292E76" w:rsidRDefault="00391F0E">
      <w:pPr>
        <w:pStyle w:val="Corpsdetexte"/>
        <w:spacing w:line="259" w:lineRule="auto"/>
        <w:ind w:left="150" w:right="784"/>
      </w:pPr>
      <w:r>
        <w:rPr>
          <w:color w:val="2A4B5A"/>
        </w:rPr>
        <w:t>Les Luxembourgeois sont dynamiques, inn</w:t>
      </w:r>
      <w:r>
        <w:rPr>
          <w:color w:val="2A4B5A"/>
        </w:rPr>
        <w:t>ovants, rayon- nants, mais ont une certaine retenue par rapport à leur succès. Tout en restant modestes, mettons en évidence les succès pour montrer le chemin de la réussite à d’autres et enrichir la réputation de la province de Luxembourg.</w:t>
      </w:r>
    </w:p>
    <w:p w:rsidR="00292E76" w:rsidRDefault="00292E76">
      <w:pPr>
        <w:pStyle w:val="Corpsdetexte"/>
        <w:rPr>
          <w:sz w:val="22"/>
        </w:rPr>
      </w:pPr>
    </w:p>
    <w:p w:rsidR="00292E76" w:rsidRDefault="00292E76">
      <w:pPr>
        <w:pStyle w:val="Corpsdetexte"/>
        <w:rPr>
          <w:sz w:val="25"/>
        </w:rPr>
      </w:pPr>
    </w:p>
    <w:p w:rsidR="00292E76" w:rsidRDefault="00391F0E">
      <w:pPr>
        <w:pStyle w:val="Titre3"/>
      </w:pPr>
      <w:r>
        <w:pict>
          <v:rect id="_x0000_s1071" style="position:absolute;left:0;text-align:left;margin-left:306.15pt;margin-top:3.65pt;width:9.55pt;height:10.05pt;z-index:251680768;mso-position-horizontal-relative:page" fillcolor="#811a47" stroked="f">
            <w10:wrap anchorx="page"/>
          </v:rect>
        </w:pict>
      </w:r>
      <w:r>
        <w:rPr>
          <w:color w:val="2A4B5A"/>
        </w:rPr>
        <w:t xml:space="preserve">Les valeurs </w:t>
      </w:r>
      <w:r>
        <w:rPr>
          <w:color w:val="2A4B5A"/>
        </w:rPr>
        <w:t>des Godefroid</w:t>
      </w:r>
    </w:p>
    <w:p w:rsidR="00292E76" w:rsidRDefault="00391F0E">
      <w:pPr>
        <w:pStyle w:val="Corpsdetexte"/>
        <w:spacing w:before="164" w:line="259" w:lineRule="auto"/>
        <w:ind w:left="150" w:right="3416"/>
      </w:pPr>
      <w:r>
        <w:rPr>
          <w:color w:val="2A4B5A"/>
        </w:rPr>
        <w:t>Ancrage luxembourgeois Lien fort avec le Luxembourg Excellence</w:t>
      </w:r>
    </w:p>
    <w:p w:rsidR="00292E76" w:rsidRDefault="00391F0E">
      <w:pPr>
        <w:pStyle w:val="Corpsdetexte"/>
        <w:spacing w:before="3" w:line="259" w:lineRule="auto"/>
        <w:ind w:left="150" w:right="3866"/>
      </w:pPr>
      <w:r>
        <w:rPr>
          <w:color w:val="2A4B5A"/>
        </w:rPr>
        <w:t>Ouverture sur le monde Innovation Générosité/solidarité</w:t>
      </w:r>
    </w:p>
    <w:p w:rsidR="00292E76" w:rsidRDefault="00292E76">
      <w:pPr>
        <w:spacing w:line="259" w:lineRule="auto"/>
        <w:sectPr w:rsidR="00292E76">
          <w:type w:val="continuous"/>
          <w:pgSz w:w="11910" w:h="16840"/>
          <w:pgMar w:top="1400" w:right="0" w:bottom="280" w:left="700" w:header="720" w:footer="720" w:gutter="0"/>
          <w:cols w:num="2" w:space="720" w:equalWidth="0">
            <w:col w:w="5070" w:space="203"/>
            <w:col w:w="5937"/>
          </w:cols>
        </w:sectPr>
      </w:pPr>
    </w:p>
    <w:p w:rsidR="00292E76" w:rsidRDefault="00391F0E">
      <w:pPr>
        <w:pStyle w:val="Corpsdetexte"/>
        <w:rPr>
          <w:sz w:val="20"/>
        </w:rPr>
      </w:pPr>
      <w:r>
        <w:rPr>
          <w:noProof/>
        </w:rPr>
        <w:drawing>
          <wp:anchor distT="0" distB="0" distL="0" distR="0" simplePos="0" relativeHeight="251091968" behindDoc="1" locked="0" layoutInCell="1" allowOverlap="1">
            <wp:simplePos x="0" y="0"/>
            <wp:positionH relativeFrom="page">
              <wp:posOffset>0</wp:posOffset>
            </wp:positionH>
            <wp:positionV relativeFrom="page">
              <wp:posOffset>0</wp:posOffset>
            </wp:positionV>
            <wp:extent cx="7560005" cy="1069200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560005" cy="10692003"/>
                    </a:xfrm>
                    <a:prstGeom prst="rect">
                      <a:avLst/>
                    </a:prstGeom>
                  </pic:spPr>
                </pic:pic>
              </a:graphicData>
            </a:graphic>
          </wp:anchor>
        </w:drawing>
      </w: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spacing w:before="6"/>
        <w:rPr>
          <w:sz w:val="19"/>
        </w:rPr>
      </w:pPr>
    </w:p>
    <w:p w:rsidR="00292E76" w:rsidRDefault="00391F0E">
      <w:pPr>
        <w:spacing w:before="100"/>
        <w:ind w:right="1250"/>
        <w:jc w:val="right"/>
        <w:rPr>
          <w:i/>
          <w:sz w:val="24"/>
        </w:rPr>
      </w:pPr>
      <w:r>
        <w:pict>
          <v:group id="_x0000_s1063" style="position:absolute;left:0;text-align:left;margin-left:40.45pt;margin-top:-9.7pt;width:81.55pt;height:39.25pt;z-index:251672576;mso-position-horizontal-relative:page" coordorigin="809,-194" coordsize="1631,785">
            <v:shape id="_x0000_s1070" type="#_x0000_t75" style="position:absolute;left:808;top:-182;width:506;height:772">
              <v:imagedata r:id="rId18" o:title=""/>
            </v:shape>
            <v:line id="_x0000_s1069" style="position:absolute" from="2080,137" to="2080,365" strokecolor="#414042" strokeweight=".363mm"/>
            <v:shape id="_x0000_s1068" style="position:absolute;left:1992;top:-187;width:190;height:253" coordorigin="1992,-187" coordsize="190,253" o:spt="100" adj="0,,0" path="m2046,-73r-13,2l1992,58r12,8l2046,-73t83,-27l2127,-105r,-82l2109,-176r1,81l2129,-100t53,-41l2173,-139r-2,27l2181,-110r1,-31e" fillcolor="#414042" stroked="f">
              <v:stroke joinstyle="round"/>
              <v:formulas/>
              <v:path arrowok="t" o:connecttype="segments"/>
            </v:shape>
            <v:line id="_x0000_s1067" style="position:absolute" from="2132,-101" to="2132,109" strokecolor="#414042" strokeweight=".21942mm"/>
            <v:shape id="_x0000_s1066" style="position:absolute;left:1992;top:-98;width:175;height:250" coordorigin="1992,-98" coordsize="175,250" o:spt="100" adj="0,,0" path="m2104,-25r-47,-47l2057,-70r44,44l2104,-25t2,2l2103,-23r-38,57l2066,37r40,-60m2124,151l1992,58r,13l2124,151t5,-249l2032,-73r16,-1l2129,-98t38,233l2026,2r,2l2164,135r3,e" fillcolor="#414042" stroked="f">
              <v:stroke joinstyle="round"/>
              <v:formulas/>
              <v:path arrowok="t" o:connecttype="segments"/>
            </v:shape>
            <v:shape id="_x0000_s1065" type="#_x0000_t75" style="position:absolute;left:2116;top:100;width:153;height:409">
              <v:imagedata r:id="rId19" o:title=""/>
            </v:shape>
            <v:shape id="_x0000_s1064" type="#_x0000_t75" style="position:absolute;left:1290;top:-195;width:1149;height:700">
              <v:imagedata r:id="rId20" o:title=""/>
            </v:shape>
            <w10:wrap anchorx="page"/>
          </v:group>
        </w:pict>
      </w:r>
      <w:r>
        <w:pict>
          <v:shape id="_x0000_s1062" style="position:absolute;left:0;text-align:left;margin-left:507.65pt;margin-top:-12.5pt;width:45.8pt;height:45.8pt;z-index:-252222464;mso-position-horizontal-relative:page" coordorigin="10153,-250" coordsize="916,916" path="m10611,-250r-74,6l10466,-227r-65,28l10341,-162r-54,46l10242,-63r-38,60l10177,63r-18,71l10153,208r6,74l10177,352r27,66l10242,478r45,53l10341,577r60,37l10466,642r71,18l10611,666r74,-6l10756,642r65,-28l10881,577r54,-46l10980,478r38,-60l11045,352r18,-70l11069,208r-6,-74l11045,63r-27,-66l10980,-63r-45,-53l10881,-162r-60,-37l10756,-227r-71,-17l10611,-250xe" stroked="f">
            <v:path arrowok="t"/>
            <w10:wrap anchorx="page"/>
          </v:shape>
        </w:pict>
      </w:r>
      <w:r>
        <w:rPr>
          <w:i/>
          <w:color w:val="2A4B5A"/>
          <w:sz w:val="24"/>
        </w:rPr>
        <w:t>2</w:t>
      </w:r>
    </w:p>
    <w:p w:rsidR="00292E76" w:rsidRDefault="00292E76">
      <w:pPr>
        <w:jc w:val="right"/>
        <w:rPr>
          <w:sz w:val="24"/>
        </w:rPr>
        <w:sectPr w:rsidR="00292E76">
          <w:type w:val="continuous"/>
          <w:pgSz w:w="11910" w:h="16840"/>
          <w:pgMar w:top="1400" w:right="0" w:bottom="280" w:left="700" w:header="720" w:footer="720" w:gutter="0"/>
          <w:cols w:space="720"/>
        </w:sectPr>
      </w:pPr>
    </w:p>
    <w:p w:rsidR="00292E76" w:rsidRDefault="00391F0E">
      <w:pPr>
        <w:spacing w:before="86"/>
        <w:ind w:left="150"/>
        <w:rPr>
          <w:rFonts w:ascii="Helvetica LT Std" w:hAnsi="Helvetica LT Std"/>
          <w:sz w:val="44"/>
        </w:rPr>
      </w:pPr>
      <w:r>
        <w:rPr>
          <w:noProof/>
        </w:rPr>
        <w:lastRenderedPageBreak/>
        <w:drawing>
          <wp:anchor distT="0" distB="0" distL="0" distR="0" simplePos="0" relativeHeight="251102208" behindDoc="1" locked="0" layoutInCell="1" allowOverlap="1">
            <wp:simplePos x="0" y="0"/>
            <wp:positionH relativeFrom="page">
              <wp:posOffset>0</wp:posOffset>
            </wp:positionH>
            <wp:positionV relativeFrom="page">
              <wp:posOffset>0</wp:posOffset>
            </wp:positionV>
            <wp:extent cx="7560005" cy="1069200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7560005" cy="10692003"/>
                    </a:xfrm>
                    <a:prstGeom prst="rect">
                      <a:avLst/>
                    </a:prstGeom>
                  </pic:spPr>
                </pic:pic>
              </a:graphicData>
            </a:graphic>
          </wp:anchor>
        </w:drawing>
      </w:r>
      <w:r>
        <w:rPr>
          <w:rFonts w:ascii="Helvetica LT Std" w:hAnsi="Helvetica LT Std"/>
          <w:color w:val="2A4B5A"/>
          <w:sz w:val="44"/>
        </w:rPr>
        <w:t>Appel à candidatures</w:t>
      </w:r>
    </w:p>
    <w:p w:rsidR="00292E76" w:rsidRDefault="00391F0E">
      <w:pPr>
        <w:pStyle w:val="Corpsdetexte"/>
        <w:spacing w:before="431"/>
        <w:ind w:left="150"/>
      </w:pPr>
      <w:r>
        <w:rPr>
          <w:color w:val="2A4B5A"/>
        </w:rPr>
        <w:t>Parce que la province de Luxembourg est un territoire vaste,</w:t>
      </w:r>
    </w:p>
    <w:p w:rsidR="00292E76" w:rsidRDefault="00391F0E">
      <w:pPr>
        <w:pStyle w:val="Corpsdetexte"/>
        <w:spacing w:before="19" w:line="259" w:lineRule="auto"/>
        <w:ind w:left="150" w:right="4603"/>
      </w:pPr>
      <w:proofErr w:type="gramStart"/>
      <w:r>
        <w:rPr>
          <w:color w:val="2A4B5A"/>
        </w:rPr>
        <w:t>parce</w:t>
      </w:r>
      <w:proofErr w:type="gramEnd"/>
      <w:r>
        <w:rPr>
          <w:color w:val="2A4B5A"/>
        </w:rPr>
        <w:t xml:space="preserve"> qu’y vivent de nombreux virtuoses confirmés et des talents en devenir, parce qu’il est impossible de tous les connaître,</w:t>
      </w:r>
    </w:p>
    <w:p w:rsidR="00292E76" w:rsidRDefault="00292E76">
      <w:pPr>
        <w:pStyle w:val="Corpsdetexte"/>
        <w:spacing w:before="8"/>
        <w:rPr>
          <w:sz w:val="19"/>
        </w:rPr>
      </w:pPr>
    </w:p>
    <w:p w:rsidR="00292E76" w:rsidRDefault="00391F0E">
      <w:pPr>
        <w:ind w:left="150"/>
        <w:rPr>
          <w:rFonts w:ascii="Helvetica LT Std" w:hAnsi="Helvetica LT Std"/>
          <w:b/>
          <w:sz w:val="18"/>
        </w:rPr>
      </w:pPr>
      <w:proofErr w:type="gramStart"/>
      <w:r>
        <w:rPr>
          <w:color w:val="2A4B5A"/>
          <w:sz w:val="18"/>
        </w:rPr>
        <w:t>un</w:t>
      </w:r>
      <w:proofErr w:type="gramEnd"/>
      <w:r>
        <w:rPr>
          <w:color w:val="2A4B5A"/>
          <w:sz w:val="18"/>
        </w:rPr>
        <w:t xml:space="preserve"> appel à candidatures est lancé jusqu’au </w:t>
      </w:r>
      <w:r>
        <w:rPr>
          <w:rFonts w:ascii="Helvetica LT Std" w:hAnsi="Helvetica LT Std"/>
          <w:b/>
          <w:color w:val="2A4B5A"/>
          <w:sz w:val="18"/>
        </w:rPr>
        <w:t xml:space="preserve">lundi </w:t>
      </w:r>
      <w:r>
        <w:rPr>
          <w:rFonts w:ascii="Helvetica LT Std" w:hAnsi="Helvetica LT Std"/>
          <w:b/>
          <w:color w:val="2A4B5A"/>
          <w:spacing w:val="-4"/>
          <w:sz w:val="18"/>
        </w:rPr>
        <w:t xml:space="preserve">18 </w:t>
      </w:r>
      <w:r>
        <w:rPr>
          <w:rFonts w:ascii="Helvetica LT Std" w:hAnsi="Helvetica LT Std"/>
          <w:b/>
          <w:color w:val="2A4B5A"/>
          <w:sz w:val="18"/>
        </w:rPr>
        <w:t>mai à</w:t>
      </w:r>
      <w:r>
        <w:rPr>
          <w:rFonts w:ascii="Helvetica LT Std" w:hAnsi="Helvetica LT Std"/>
          <w:b/>
          <w:color w:val="2A4B5A"/>
          <w:spacing w:val="1"/>
          <w:sz w:val="18"/>
        </w:rPr>
        <w:t xml:space="preserve"> </w:t>
      </w:r>
      <w:r>
        <w:rPr>
          <w:rFonts w:ascii="Helvetica LT Std" w:hAnsi="Helvetica LT Std"/>
          <w:b/>
          <w:color w:val="2A4B5A"/>
          <w:sz w:val="18"/>
        </w:rPr>
        <w:t>12h00</w:t>
      </w:r>
    </w:p>
    <w:p w:rsidR="00292E76" w:rsidRDefault="00391F0E">
      <w:pPr>
        <w:pStyle w:val="Corpsdetexte"/>
        <w:spacing w:before="19" w:line="259" w:lineRule="auto"/>
        <w:ind w:left="150" w:right="4603"/>
      </w:pPr>
      <w:proofErr w:type="gramStart"/>
      <w:r>
        <w:rPr>
          <w:color w:val="2A4B5A"/>
        </w:rPr>
        <w:t>pour</w:t>
      </w:r>
      <w:proofErr w:type="gramEnd"/>
      <w:r>
        <w:rPr>
          <w:color w:val="2A4B5A"/>
        </w:rPr>
        <w:t xml:space="preserve"> recueillir les candidatures de celles et ceux qui voudront se</w:t>
      </w:r>
      <w:r>
        <w:rPr>
          <w:color w:val="2A4B5A"/>
          <w:spacing w:val="-26"/>
        </w:rPr>
        <w:t xml:space="preserve"> </w:t>
      </w:r>
      <w:r>
        <w:rPr>
          <w:color w:val="2A4B5A"/>
        </w:rPr>
        <w:t>manifester dans une des six catégories mises à l’honneur par les Godefroid</w:t>
      </w:r>
      <w:r>
        <w:rPr>
          <w:color w:val="2A4B5A"/>
          <w:spacing w:val="-2"/>
        </w:rPr>
        <w:t xml:space="preserve"> </w:t>
      </w:r>
      <w:r>
        <w:rPr>
          <w:color w:val="2A4B5A"/>
        </w:rPr>
        <w:t>:</w:t>
      </w:r>
    </w:p>
    <w:p w:rsidR="00292E76" w:rsidRDefault="00391F0E">
      <w:pPr>
        <w:pStyle w:val="Corpsdetexte"/>
        <w:spacing w:before="2"/>
        <w:ind w:left="150"/>
      </w:pPr>
      <w:proofErr w:type="gramStart"/>
      <w:r>
        <w:rPr>
          <w:color w:val="2A4B5A"/>
        </w:rPr>
        <w:t>le</w:t>
      </w:r>
      <w:proofErr w:type="gramEnd"/>
      <w:r>
        <w:rPr>
          <w:color w:val="2A4B5A"/>
        </w:rPr>
        <w:t xml:space="preserve"> développement durable, le secteur social, le sport, la culture, l’économie ou la jeunesse.</w:t>
      </w:r>
    </w:p>
    <w:p w:rsidR="00292E76" w:rsidRDefault="00292E76">
      <w:pPr>
        <w:pStyle w:val="Corpsdetexte"/>
        <w:rPr>
          <w:sz w:val="22"/>
        </w:rPr>
      </w:pPr>
    </w:p>
    <w:p w:rsidR="00292E76" w:rsidRDefault="00292E76">
      <w:pPr>
        <w:pStyle w:val="Corpsdetexte"/>
        <w:spacing w:before="1"/>
        <w:rPr>
          <w:sz w:val="23"/>
        </w:rPr>
      </w:pPr>
    </w:p>
    <w:p w:rsidR="00292E76" w:rsidRDefault="00391F0E">
      <w:pPr>
        <w:pStyle w:val="Titre1"/>
        <w:spacing w:before="0"/>
      </w:pPr>
      <w:r>
        <w:rPr>
          <w:color w:val="2A4B5A"/>
        </w:rPr>
        <w:t>Pour transmettre</w:t>
      </w:r>
      <w:r>
        <w:rPr>
          <w:color w:val="2A4B5A"/>
        </w:rPr>
        <w:t xml:space="preserve"> votre dossier de candidature</w:t>
      </w:r>
    </w:p>
    <w:p w:rsidR="00292E76" w:rsidRDefault="00391F0E">
      <w:pPr>
        <w:pStyle w:val="Paragraphedeliste"/>
        <w:numPr>
          <w:ilvl w:val="0"/>
          <w:numId w:val="2"/>
        </w:numPr>
        <w:tabs>
          <w:tab w:val="left" w:pos="521"/>
        </w:tabs>
        <w:spacing w:before="431"/>
        <w:rPr>
          <w:sz w:val="18"/>
        </w:rPr>
      </w:pPr>
      <w:r>
        <w:rPr>
          <w:color w:val="2A4B5A"/>
          <w:sz w:val="18"/>
        </w:rPr>
        <w:t>Constituez votre dossier de candidature en respectant son</w:t>
      </w:r>
      <w:r>
        <w:rPr>
          <w:color w:val="2A4B5A"/>
          <w:spacing w:val="-1"/>
          <w:sz w:val="18"/>
        </w:rPr>
        <w:t xml:space="preserve"> </w:t>
      </w:r>
      <w:r>
        <w:rPr>
          <w:color w:val="2A4B5A"/>
          <w:sz w:val="18"/>
        </w:rPr>
        <w:t>canevas.</w:t>
      </w:r>
    </w:p>
    <w:p w:rsidR="00292E76" w:rsidRDefault="00391F0E">
      <w:pPr>
        <w:pStyle w:val="Paragraphedeliste"/>
        <w:numPr>
          <w:ilvl w:val="0"/>
          <w:numId w:val="2"/>
        </w:numPr>
        <w:tabs>
          <w:tab w:val="left" w:pos="521"/>
        </w:tabs>
        <w:rPr>
          <w:sz w:val="18"/>
        </w:rPr>
      </w:pPr>
      <w:r>
        <w:rPr>
          <w:color w:val="2A4B5A"/>
          <w:sz w:val="18"/>
        </w:rPr>
        <w:t>Si nécessaire, préparez vos annexes (statuts, comptes</w:t>
      </w:r>
      <w:r>
        <w:rPr>
          <w:color w:val="2A4B5A"/>
          <w:spacing w:val="-1"/>
          <w:sz w:val="18"/>
        </w:rPr>
        <w:t xml:space="preserve"> </w:t>
      </w:r>
      <w:r>
        <w:rPr>
          <w:color w:val="2A4B5A"/>
          <w:sz w:val="18"/>
        </w:rPr>
        <w:t>annuels…).</w:t>
      </w:r>
    </w:p>
    <w:p w:rsidR="00292E76" w:rsidRDefault="00391F0E">
      <w:pPr>
        <w:pStyle w:val="Paragraphedeliste"/>
        <w:numPr>
          <w:ilvl w:val="0"/>
          <w:numId w:val="2"/>
        </w:numPr>
        <w:tabs>
          <w:tab w:val="left" w:pos="521"/>
        </w:tabs>
        <w:rPr>
          <w:sz w:val="18"/>
        </w:rPr>
      </w:pPr>
      <w:r>
        <w:rPr>
          <w:color w:val="2A4B5A"/>
          <w:sz w:val="18"/>
        </w:rPr>
        <w:t>Transmettez le tout pour le lundi 18 mai à 12h00</w:t>
      </w:r>
      <w:r>
        <w:rPr>
          <w:color w:val="2A4B5A"/>
          <w:spacing w:val="-2"/>
          <w:sz w:val="18"/>
        </w:rPr>
        <w:t xml:space="preserve"> </w:t>
      </w:r>
      <w:r>
        <w:rPr>
          <w:color w:val="2A4B5A"/>
          <w:sz w:val="18"/>
        </w:rPr>
        <w:t>:</w:t>
      </w:r>
    </w:p>
    <w:p w:rsidR="00292E76" w:rsidRDefault="00292E76">
      <w:pPr>
        <w:pStyle w:val="Corpsdetexte"/>
        <w:rPr>
          <w:sz w:val="21"/>
        </w:rPr>
      </w:pPr>
    </w:p>
    <w:p w:rsidR="00292E76" w:rsidRDefault="00391F0E">
      <w:pPr>
        <w:pStyle w:val="Titre4"/>
        <w:numPr>
          <w:ilvl w:val="1"/>
          <w:numId w:val="2"/>
        </w:numPr>
        <w:tabs>
          <w:tab w:val="left" w:pos="718"/>
        </w:tabs>
      </w:pPr>
      <w:r>
        <w:rPr>
          <w:color w:val="2A4B5A"/>
        </w:rPr>
        <w:t>Par</w:t>
      </w:r>
      <w:r>
        <w:rPr>
          <w:color w:val="2A4B5A"/>
          <w:spacing w:val="-1"/>
        </w:rPr>
        <w:t xml:space="preserve"> </w:t>
      </w:r>
      <w:r>
        <w:rPr>
          <w:color w:val="2A4B5A"/>
        </w:rPr>
        <w:t>courrier</w:t>
      </w:r>
    </w:p>
    <w:p w:rsidR="00292E76" w:rsidRDefault="00391F0E">
      <w:pPr>
        <w:pStyle w:val="Corpsdetexte"/>
        <w:spacing w:before="19"/>
        <w:ind w:left="717"/>
      </w:pPr>
      <w:r>
        <w:rPr>
          <w:color w:val="2A4B5A"/>
        </w:rPr>
        <w:t>Asbl Godefroid</w:t>
      </w:r>
    </w:p>
    <w:p w:rsidR="00292E76" w:rsidRDefault="00391F0E">
      <w:pPr>
        <w:pStyle w:val="Corpsdetexte"/>
        <w:spacing w:before="19" w:line="259" w:lineRule="auto"/>
        <w:ind w:left="717" w:right="8392"/>
      </w:pPr>
      <w:r>
        <w:rPr>
          <w:color w:val="2A4B5A"/>
        </w:rPr>
        <w:t>Drève de l’Arc-en-Ciel, 98 6700 Arlon</w:t>
      </w:r>
    </w:p>
    <w:p w:rsidR="00292E76" w:rsidRDefault="00292E76">
      <w:pPr>
        <w:pStyle w:val="Corpsdetexte"/>
        <w:spacing w:before="8"/>
        <w:rPr>
          <w:sz w:val="19"/>
        </w:rPr>
      </w:pPr>
    </w:p>
    <w:p w:rsidR="00292E76" w:rsidRDefault="00391F0E">
      <w:pPr>
        <w:pStyle w:val="Titre4"/>
        <w:numPr>
          <w:ilvl w:val="1"/>
          <w:numId w:val="2"/>
        </w:numPr>
        <w:tabs>
          <w:tab w:val="left" w:pos="718"/>
        </w:tabs>
        <w:spacing w:before="1"/>
      </w:pPr>
      <w:r>
        <w:rPr>
          <w:color w:val="2A4B5A"/>
        </w:rPr>
        <w:t>Par</w:t>
      </w:r>
      <w:r>
        <w:rPr>
          <w:color w:val="2A4B5A"/>
          <w:spacing w:val="-1"/>
        </w:rPr>
        <w:t xml:space="preserve"> </w:t>
      </w:r>
      <w:r>
        <w:rPr>
          <w:color w:val="2A4B5A"/>
        </w:rPr>
        <w:t>mail</w:t>
      </w:r>
    </w:p>
    <w:p w:rsidR="00292E76" w:rsidRDefault="00391F0E">
      <w:pPr>
        <w:pStyle w:val="Corpsdetexte"/>
        <w:spacing w:before="18"/>
        <w:ind w:left="717"/>
      </w:pPr>
      <w:hyperlink r:id="rId21">
        <w:r>
          <w:rPr>
            <w:color w:val="2A4B5A"/>
          </w:rPr>
          <w:t>hello@lesgodefroid.be</w:t>
        </w:r>
      </w:hyperlink>
    </w:p>
    <w:p w:rsidR="00292E76" w:rsidRDefault="00292E76">
      <w:pPr>
        <w:pStyle w:val="Corpsdetexte"/>
        <w:spacing w:before="1"/>
        <w:rPr>
          <w:sz w:val="21"/>
        </w:rPr>
      </w:pPr>
    </w:p>
    <w:p w:rsidR="00292E76" w:rsidRDefault="00391F0E">
      <w:pPr>
        <w:pStyle w:val="Titre4"/>
        <w:numPr>
          <w:ilvl w:val="0"/>
          <w:numId w:val="2"/>
        </w:numPr>
        <w:tabs>
          <w:tab w:val="left" w:pos="521"/>
        </w:tabs>
      </w:pPr>
      <w:r>
        <w:rPr>
          <w:color w:val="2A4B5A"/>
        </w:rPr>
        <w:t>Pour toute question</w:t>
      </w:r>
      <w:r>
        <w:rPr>
          <w:color w:val="2A4B5A"/>
          <w:spacing w:val="-1"/>
        </w:rPr>
        <w:t xml:space="preserve"> </w:t>
      </w:r>
      <w:r>
        <w:rPr>
          <w:color w:val="2A4B5A"/>
        </w:rPr>
        <w:t>:</w:t>
      </w:r>
    </w:p>
    <w:p w:rsidR="00292E76" w:rsidRDefault="00391F0E">
      <w:pPr>
        <w:pStyle w:val="Corpsdetexte"/>
        <w:spacing w:before="19"/>
        <w:ind w:left="717"/>
      </w:pPr>
      <w:r>
        <w:rPr>
          <w:color w:val="2A4B5A"/>
        </w:rPr>
        <w:t>0032 496 12 38 66 - 0032 63 23 18 04</w:t>
      </w:r>
    </w:p>
    <w:p w:rsidR="00292E76" w:rsidRDefault="00391F0E">
      <w:pPr>
        <w:pStyle w:val="Corpsdetexte"/>
        <w:spacing w:before="18"/>
        <w:ind w:left="717"/>
      </w:pPr>
      <w:hyperlink r:id="rId22">
        <w:r>
          <w:rPr>
            <w:color w:val="2A4B5A"/>
          </w:rPr>
          <w:t>vinciane.hugo@idelux.be</w:t>
        </w:r>
      </w:hyperlink>
    </w:p>
    <w:p w:rsidR="00292E76" w:rsidRDefault="00292E76">
      <w:pPr>
        <w:pStyle w:val="Corpsdetexte"/>
        <w:rPr>
          <w:sz w:val="22"/>
        </w:rPr>
      </w:pPr>
    </w:p>
    <w:p w:rsidR="00292E76" w:rsidRDefault="00292E76">
      <w:pPr>
        <w:pStyle w:val="Corpsdetexte"/>
        <w:spacing w:before="1"/>
        <w:rPr>
          <w:sz w:val="23"/>
        </w:rPr>
      </w:pPr>
    </w:p>
    <w:p w:rsidR="00292E76" w:rsidRDefault="00391F0E">
      <w:pPr>
        <w:pStyle w:val="Titre1"/>
        <w:spacing w:before="0"/>
      </w:pPr>
      <w:r>
        <w:rPr>
          <w:color w:val="2A4B5A"/>
        </w:rPr>
        <w:t>Suivi de votre candidature</w:t>
      </w:r>
    </w:p>
    <w:p w:rsidR="00292E76" w:rsidRDefault="00391F0E">
      <w:pPr>
        <w:pStyle w:val="Corpsdetexte"/>
        <w:spacing w:before="432" w:line="259" w:lineRule="auto"/>
        <w:ind w:left="150" w:right="2206"/>
      </w:pPr>
      <w:r>
        <w:rPr>
          <w:color w:val="2A4B5A"/>
        </w:rPr>
        <w:t>Les six jurys se réuniront dès la fin du mois de mai 2020 pour sélectionner les trois nominés de leur catégorie. Début juillet, vous recevrez la position du jury à propos de votre candidature par courriel.</w:t>
      </w:r>
    </w:p>
    <w:p w:rsidR="00292E76" w:rsidRDefault="00391F0E">
      <w:pPr>
        <w:pStyle w:val="Corpsdetexte"/>
        <w:spacing w:before="2"/>
        <w:ind w:left="150"/>
      </w:pPr>
      <w:r>
        <w:rPr>
          <w:color w:val="2A4B5A"/>
        </w:rPr>
        <w:t>Déjà merci pour le temp</w:t>
      </w:r>
      <w:r>
        <w:rPr>
          <w:color w:val="2A4B5A"/>
        </w:rPr>
        <w:t>s que vous allez consacrer à préparer votre candidature via ce dossier.</w:t>
      </w:r>
    </w:p>
    <w:p w:rsidR="00292E76" w:rsidRDefault="00292E76">
      <w:pPr>
        <w:pStyle w:val="Corpsdetexte"/>
        <w:spacing w:before="7"/>
        <w:rPr>
          <w:sz w:val="32"/>
        </w:rPr>
      </w:pPr>
    </w:p>
    <w:p w:rsidR="00292E76" w:rsidRDefault="00391F0E">
      <w:pPr>
        <w:pStyle w:val="Titre3"/>
        <w:ind w:left="150"/>
      </w:pPr>
      <w:r>
        <w:rPr>
          <w:color w:val="2A4B5A"/>
        </w:rPr>
        <w:t>Important !</w:t>
      </w:r>
    </w:p>
    <w:p w:rsidR="00292E76" w:rsidRDefault="00391F0E">
      <w:pPr>
        <w:pStyle w:val="Corpsdetexte"/>
        <w:spacing w:before="164" w:line="259" w:lineRule="auto"/>
        <w:ind w:left="150" w:right="935"/>
      </w:pPr>
      <w:r>
        <w:rPr>
          <w:color w:val="2A4B5A"/>
        </w:rPr>
        <w:t>Parce qu’il faut laisser sa chance à chacun, les nominés (qui ont été retenus par le jury et ont donc bénéficié de la promotion) des années 2019, 2018, 2017 et 2016 ne seront pas retenus cette année si leur candidature porte sur le même projet.</w:t>
      </w: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rPr>
          <w:sz w:val="20"/>
        </w:rPr>
      </w:pPr>
    </w:p>
    <w:p w:rsidR="00292E76" w:rsidRDefault="00292E76">
      <w:pPr>
        <w:pStyle w:val="Corpsdetexte"/>
        <w:spacing w:before="5"/>
      </w:pPr>
    </w:p>
    <w:p w:rsidR="00292E76" w:rsidRDefault="00391F0E">
      <w:pPr>
        <w:spacing w:before="100"/>
        <w:ind w:right="1250"/>
        <w:jc w:val="right"/>
        <w:rPr>
          <w:i/>
          <w:sz w:val="24"/>
        </w:rPr>
      </w:pPr>
      <w:r>
        <w:pict>
          <v:group id="_x0000_s1054" style="position:absolute;left:0;text-align:left;margin-left:40.45pt;margin-top:-9.7pt;width:81.55pt;height:39.25pt;z-index:251682816;mso-position-horizontal-relative:page" coordorigin="809,-194" coordsize="1631,785">
            <v:shape id="_x0000_s1061" type="#_x0000_t75" style="position:absolute;left:808;top:-182;width:506;height:772">
              <v:imagedata r:id="rId18" o:title=""/>
            </v:shape>
            <v:line id="_x0000_s1060" style="position:absolute" from="2080,137" to="2080,365" strokecolor="#414042" strokeweight=".363mm"/>
            <v:shape id="_x0000_s1059" style="position:absolute;left:1992;top:-187;width:190;height:253" coordorigin="1992,-187" coordsize="190,253" o:spt="100" adj="0,,0" path="m2046,-73r-13,2l1992,58r12,8l2046,-73t83,-27l2127,-105r,-82l2109,-176r1,81l2129,-100t53,-41l2173,-139r-2,27l2181,-110r1,-31e" fillcolor="#414042" stroked="f">
              <v:stroke joinstyle="round"/>
              <v:formulas/>
              <v:path arrowok="t" o:connecttype="segments"/>
            </v:shape>
            <v:line id="_x0000_s1058" style="position:absolute" from="2132,-101" to="2132,109" strokecolor="#414042" strokeweight=".21942mm"/>
            <v:shape id="_x0000_s1057" style="position:absolute;left:1992;top:-98;width:175;height:250" coordorigin="1992,-98" coordsize="175,250" o:spt="100" adj="0,,0" path="m2104,-25r-47,-47l2057,-70r44,44l2104,-25t2,2l2103,-23r-38,57l2066,37r40,-60m2124,151l1992,58r,13l2124,151t5,-249l2032,-73r16,-1l2129,-98t38,233l2026,2r,2l2164,135r3,e" fillcolor="#414042" stroked="f">
              <v:stroke joinstyle="round"/>
              <v:formulas/>
              <v:path arrowok="t" o:connecttype="segments"/>
            </v:shape>
            <v:shape id="_x0000_s1056" type="#_x0000_t75" style="position:absolute;left:2116;top:100;width:153;height:409">
              <v:imagedata r:id="rId23" o:title=""/>
            </v:shape>
            <v:shape id="_x0000_s1055" type="#_x0000_t75" style="position:absolute;left:1290;top:-195;width:1149;height:700">
              <v:imagedata r:id="rId20" o:title=""/>
            </v:shape>
            <w10:wrap anchorx="page"/>
          </v:group>
        </w:pict>
      </w:r>
      <w:r>
        <w:pict>
          <v:shape id="_x0000_s1053" style="position:absolute;left:0;text-align:left;margin-left:507.65pt;margin-top:-12.5pt;width:45.8pt;height:45.8pt;z-index:-252212224;mso-position-horizontal-relative:page" coordorigin="10153,-250" coordsize="916,916" path="m10611,-250r-74,6l10466,-227r-65,28l10341,-162r-54,46l10242,-63r-38,60l10177,63r-18,71l10153,208r6,74l10177,352r27,66l10242,478r45,53l10341,577r60,37l10466,642r71,18l10611,666r74,-6l10756,642r65,-28l10881,577r54,-46l10980,478r38,-60l11045,352r18,-70l11069,208r-6,-74l11045,63r-27,-66l10980,-63r-45,-53l10881,-162r-60,-37l10756,-227r-71,-17l10611,-250xe" stroked="f">
            <v:path arrowok="t"/>
            <w10:wrap anchorx="page"/>
          </v:shape>
        </w:pict>
      </w:r>
      <w:r>
        <w:rPr>
          <w:i/>
          <w:color w:val="2A4B5A"/>
          <w:sz w:val="24"/>
        </w:rPr>
        <w:t>3</w:t>
      </w:r>
    </w:p>
    <w:p w:rsidR="00292E76" w:rsidRDefault="00292E76">
      <w:pPr>
        <w:jc w:val="right"/>
        <w:rPr>
          <w:sz w:val="24"/>
        </w:rPr>
        <w:sectPr w:rsidR="00292E76">
          <w:pgSz w:w="11910" w:h="16840"/>
          <w:pgMar w:top="1220" w:right="0" w:bottom="280" w:left="700" w:header="720" w:footer="720" w:gutter="0"/>
          <w:cols w:space="720"/>
        </w:sectPr>
      </w:pPr>
    </w:p>
    <w:p w:rsidR="00292E76" w:rsidRDefault="00391F0E">
      <w:pPr>
        <w:spacing w:before="86"/>
        <w:ind w:left="150"/>
        <w:rPr>
          <w:rFonts w:ascii="Helvetica LT Std"/>
          <w:sz w:val="44"/>
        </w:rPr>
      </w:pPr>
      <w:r>
        <w:rPr>
          <w:noProof/>
        </w:rPr>
        <w:lastRenderedPageBreak/>
        <w:drawing>
          <wp:anchor distT="0" distB="0" distL="0" distR="0" simplePos="0" relativeHeight="251105280" behindDoc="1" locked="0" layoutInCell="1" allowOverlap="1">
            <wp:simplePos x="0" y="0"/>
            <wp:positionH relativeFrom="page">
              <wp:posOffset>0</wp:posOffset>
            </wp:positionH>
            <wp:positionV relativeFrom="page">
              <wp:posOffset>0</wp:posOffset>
            </wp:positionV>
            <wp:extent cx="7560005" cy="1069200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7560005" cy="10692003"/>
                    </a:xfrm>
                    <a:prstGeom prst="rect">
                      <a:avLst/>
                    </a:prstGeom>
                  </pic:spPr>
                </pic:pic>
              </a:graphicData>
            </a:graphic>
          </wp:anchor>
        </w:drawing>
      </w:r>
      <w:r>
        <w:rPr>
          <w:rFonts w:ascii="Helvetica LT Std"/>
          <w:color w:val="2A4B5A"/>
          <w:sz w:val="44"/>
        </w:rPr>
        <w:t>Identification de votre initiative</w:t>
      </w:r>
    </w:p>
    <w:p w:rsidR="00292E76" w:rsidRDefault="00391F0E">
      <w:pPr>
        <w:pStyle w:val="Corpsdetexte"/>
        <w:spacing w:before="191"/>
        <w:ind w:left="150"/>
      </w:pPr>
      <w:r>
        <w:rPr>
          <w:color w:val="2A4B5A"/>
        </w:rPr>
        <w:t>Complétez ce tableau (1 page maximum)</w:t>
      </w:r>
    </w:p>
    <w:p w:rsidR="00292E76" w:rsidRDefault="00292E76">
      <w:pPr>
        <w:pStyle w:val="Corpsdetexte"/>
        <w:spacing w:before="4" w:after="1"/>
        <w:rPr>
          <w:sz w:val="22"/>
        </w:rPr>
      </w:pPr>
    </w:p>
    <w:tbl>
      <w:tblPr>
        <w:tblStyle w:val="TableNormal"/>
        <w:tblW w:w="0" w:type="auto"/>
        <w:tblInd w:w="170" w:type="dxa"/>
        <w:tblBorders>
          <w:top w:val="single" w:sz="8" w:space="0" w:color="2A4B5A"/>
          <w:left w:val="single" w:sz="8" w:space="0" w:color="2A4B5A"/>
          <w:bottom w:val="single" w:sz="8" w:space="0" w:color="2A4B5A"/>
          <w:right w:val="single" w:sz="8" w:space="0" w:color="2A4B5A"/>
          <w:insideH w:val="single" w:sz="8" w:space="0" w:color="2A4B5A"/>
          <w:insideV w:val="single" w:sz="8" w:space="0" w:color="2A4B5A"/>
        </w:tblBorders>
        <w:tblLayout w:type="fixed"/>
        <w:tblLook w:val="01E0" w:firstRow="1" w:lastRow="1" w:firstColumn="1" w:lastColumn="1" w:noHBand="0" w:noVBand="0"/>
      </w:tblPr>
      <w:tblGrid>
        <w:gridCol w:w="2787"/>
        <w:gridCol w:w="7398"/>
      </w:tblGrid>
      <w:tr w:rsidR="00292E76">
        <w:trPr>
          <w:trHeight w:val="631"/>
        </w:trPr>
        <w:tc>
          <w:tcPr>
            <w:tcW w:w="2787" w:type="dxa"/>
            <w:tcBorders>
              <w:bottom w:val="nil"/>
            </w:tcBorders>
            <w:shd w:val="clear" w:color="auto" w:fill="FFFFFF"/>
          </w:tcPr>
          <w:p w:rsidR="00292E76" w:rsidRDefault="00391F0E">
            <w:pPr>
              <w:pStyle w:val="TableParagraph"/>
              <w:spacing w:before="56" w:line="247" w:lineRule="exact"/>
              <w:rPr>
                <w:rFonts w:ascii="Helvetica LT Std" w:hAnsi="Helvetica LT Std"/>
              </w:rPr>
            </w:pPr>
            <w:r>
              <w:rPr>
                <w:rFonts w:ascii="Helvetica LT Std" w:hAnsi="Helvetica LT Std"/>
                <w:color w:val="2A4B5A"/>
              </w:rPr>
              <w:t>Catégorie</w:t>
            </w:r>
          </w:p>
          <w:p w:rsidR="00292E76" w:rsidRDefault="00391F0E">
            <w:pPr>
              <w:pStyle w:val="TableParagraph"/>
              <w:spacing w:line="247" w:lineRule="exact"/>
              <w:rPr>
                <w:rFonts w:ascii="Helvetica LT Std"/>
              </w:rPr>
            </w:pPr>
            <w:proofErr w:type="gramStart"/>
            <w:r>
              <w:rPr>
                <w:rFonts w:ascii="Helvetica LT Std"/>
                <w:color w:val="2A4B5A"/>
              </w:rPr>
              <w:t>des</w:t>
            </w:r>
            <w:proofErr w:type="gramEnd"/>
            <w:r>
              <w:rPr>
                <w:rFonts w:ascii="Helvetica LT Std"/>
                <w:color w:val="2A4B5A"/>
              </w:rPr>
              <w:t xml:space="preserve"> Godefroid</w:t>
            </w:r>
          </w:p>
        </w:tc>
        <w:tc>
          <w:tcPr>
            <w:tcW w:w="7398" w:type="dxa"/>
            <w:tcBorders>
              <w:bottom w:val="nil"/>
            </w:tcBorders>
            <w:shd w:val="clear" w:color="auto" w:fill="FFFFFF"/>
          </w:tcPr>
          <w:p w:rsidR="00292E76" w:rsidRDefault="00391F0E">
            <w:pPr>
              <w:pStyle w:val="TableParagraph"/>
              <w:spacing w:before="16" w:line="300" w:lineRule="atLeast"/>
              <w:ind w:left="890" w:right="5273"/>
            </w:pPr>
            <w:r>
              <w:rPr>
                <w:color w:val="2A4B5A"/>
              </w:rPr>
              <w:t>Sport Culture</w:t>
            </w:r>
          </w:p>
        </w:tc>
      </w:tr>
      <w:tr w:rsidR="00292E76">
        <w:trPr>
          <w:trHeight w:val="300"/>
        </w:trPr>
        <w:tc>
          <w:tcPr>
            <w:tcW w:w="2787" w:type="dxa"/>
            <w:tcBorders>
              <w:top w:val="nil"/>
              <w:bottom w:val="nil"/>
            </w:tcBorders>
            <w:shd w:val="clear" w:color="auto" w:fill="FFFFFF"/>
          </w:tcPr>
          <w:p w:rsidR="00292E76" w:rsidRDefault="00292E76">
            <w:pPr>
              <w:pStyle w:val="TableParagraph"/>
              <w:ind w:left="0"/>
              <w:rPr>
                <w:rFonts w:ascii="Times New Roman"/>
              </w:rPr>
            </w:pPr>
          </w:p>
        </w:tc>
        <w:tc>
          <w:tcPr>
            <w:tcW w:w="7398" w:type="dxa"/>
            <w:tcBorders>
              <w:top w:val="nil"/>
              <w:bottom w:val="nil"/>
            </w:tcBorders>
            <w:shd w:val="clear" w:color="auto" w:fill="FFFFFF"/>
          </w:tcPr>
          <w:p w:rsidR="00292E76" w:rsidRDefault="00391F0E">
            <w:pPr>
              <w:pStyle w:val="TableParagraph"/>
              <w:spacing w:before="15" w:line="265" w:lineRule="exact"/>
              <w:ind w:left="890"/>
            </w:pPr>
            <w:r>
              <w:rPr>
                <w:color w:val="2A4B5A"/>
              </w:rPr>
              <w:t>Économie</w:t>
            </w:r>
          </w:p>
        </w:tc>
      </w:tr>
      <w:tr w:rsidR="00292E76">
        <w:trPr>
          <w:trHeight w:val="300"/>
        </w:trPr>
        <w:tc>
          <w:tcPr>
            <w:tcW w:w="2787" w:type="dxa"/>
            <w:tcBorders>
              <w:top w:val="nil"/>
              <w:bottom w:val="nil"/>
            </w:tcBorders>
            <w:shd w:val="clear" w:color="auto" w:fill="FFFFFF"/>
          </w:tcPr>
          <w:p w:rsidR="00292E76" w:rsidRDefault="00292E76">
            <w:pPr>
              <w:pStyle w:val="TableParagraph"/>
              <w:ind w:left="0"/>
              <w:rPr>
                <w:rFonts w:ascii="Times New Roman"/>
              </w:rPr>
            </w:pPr>
          </w:p>
        </w:tc>
        <w:tc>
          <w:tcPr>
            <w:tcW w:w="7398" w:type="dxa"/>
            <w:tcBorders>
              <w:top w:val="nil"/>
              <w:bottom w:val="nil"/>
            </w:tcBorders>
            <w:shd w:val="clear" w:color="auto" w:fill="FFFFFF"/>
          </w:tcPr>
          <w:p w:rsidR="00292E76" w:rsidRDefault="00391F0E">
            <w:pPr>
              <w:pStyle w:val="TableParagraph"/>
              <w:spacing w:before="15" w:line="265" w:lineRule="exact"/>
              <w:ind w:left="890"/>
            </w:pPr>
            <w:r>
              <w:rPr>
                <w:color w:val="2A4B5A"/>
              </w:rPr>
              <w:t>Social</w:t>
            </w:r>
          </w:p>
        </w:tc>
      </w:tr>
      <w:tr w:rsidR="00292E76">
        <w:trPr>
          <w:trHeight w:val="300"/>
        </w:trPr>
        <w:tc>
          <w:tcPr>
            <w:tcW w:w="2787" w:type="dxa"/>
            <w:tcBorders>
              <w:top w:val="nil"/>
              <w:bottom w:val="nil"/>
            </w:tcBorders>
            <w:shd w:val="clear" w:color="auto" w:fill="FFFFFF"/>
          </w:tcPr>
          <w:p w:rsidR="00292E76" w:rsidRDefault="00292E76">
            <w:pPr>
              <w:pStyle w:val="TableParagraph"/>
              <w:ind w:left="0"/>
              <w:rPr>
                <w:rFonts w:ascii="Times New Roman"/>
              </w:rPr>
            </w:pPr>
          </w:p>
        </w:tc>
        <w:tc>
          <w:tcPr>
            <w:tcW w:w="7398" w:type="dxa"/>
            <w:tcBorders>
              <w:top w:val="nil"/>
              <w:bottom w:val="nil"/>
            </w:tcBorders>
            <w:shd w:val="clear" w:color="auto" w:fill="FFFFFF"/>
          </w:tcPr>
          <w:p w:rsidR="00292E76" w:rsidRDefault="00391F0E">
            <w:pPr>
              <w:pStyle w:val="TableParagraph"/>
              <w:spacing w:before="15" w:line="265" w:lineRule="exact"/>
              <w:ind w:left="890"/>
            </w:pPr>
            <w:r>
              <w:rPr>
                <w:color w:val="2A4B5A"/>
              </w:rPr>
              <w:t>Jeune</w:t>
            </w:r>
          </w:p>
        </w:tc>
      </w:tr>
      <w:tr w:rsidR="00292E76">
        <w:trPr>
          <w:trHeight w:val="333"/>
        </w:trPr>
        <w:tc>
          <w:tcPr>
            <w:tcW w:w="2787" w:type="dxa"/>
            <w:tcBorders>
              <w:top w:val="nil"/>
            </w:tcBorders>
            <w:shd w:val="clear" w:color="auto" w:fill="FFFFFF"/>
          </w:tcPr>
          <w:p w:rsidR="00292E76" w:rsidRDefault="00292E76">
            <w:pPr>
              <w:pStyle w:val="TableParagraph"/>
              <w:ind w:left="0"/>
              <w:rPr>
                <w:rFonts w:ascii="Times New Roman"/>
              </w:rPr>
            </w:pPr>
          </w:p>
        </w:tc>
        <w:tc>
          <w:tcPr>
            <w:tcW w:w="7398" w:type="dxa"/>
            <w:tcBorders>
              <w:top w:val="nil"/>
            </w:tcBorders>
            <w:shd w:val="clear" w:color="auto" w:fill="FFFFFF"/>
          </w:tcPr>
          <w:p w:rsidR="00292E76" w:rsidRDefault="00391F0E">
            <w:pPr>
              <w:pStyle w:val="TableParagraph"/>
              <w:spacing w:before="15"/>
              <w:ind w:left="890"/>
            </w:pPr>
            <w:r>
              <w:rPr>
                <w:color w:val="2A4B5A"/>
              </w:rPr>
              <w:t>Développement durable</w:t>
            </w:r>
          </w:p>
        </w:tc>
      </w:tr>
      <w:tr w:rsidR="00292E76">
        <w:trPr>
          <w:trHeight w:val="1153"/>
        </w:trPr>
        <w:tc>
          <w:tcPr>
            <w:tcW w:w="2787" w:type="dxa"/>
          </w:tcPr>
          <w:p w:rsidR="00292E76" w:rsidRDefault="00391F0E">
            <w:pPr>
              <w:pStyle w:val="TableParagraph"/>
              <w:spacing w:before="69" w:line="225" w:lineRule="auto"/>
              <w:ind w:right="1041"/>
              <w:rPr>
                <w:rFonts w:ascii="Helvetica LT Std" w:hAnsi="Helvetica LT Std"/>
              </w:rPr>
            </w:pPr>
            <w:r>
              <w:rPr>
                <w:rFonts w:ascii="Helvetica LT Std" w:hAnsi="Helvetica LT Std"/>
                <w:color w:val="2A4B5A"/>
              </w:rPr>
              <w:t>Dénomination de l’organisme</w:t>
            </w:r>
          </w:p>
        </w:tc>
        <w:tc>
          <w:tcPr>
            <w:tcW w:w="7398" w:type="dxa"/>
          </w:tcPr>
          <w:p w:rsidR="00292E76" w:rsidRDefault="00292E76">
            <w:pPr>
              <w:pStyle w:val="TableParagraph"/>
              <w:ind w:left="0"/>
              <w:rPr>
                <w:rFonts w:ascii="Times New Roman"/>
              </w:rPr>
            </w:pPr>
          </w:p>
        </w:tc>
      </w:tr>
      <w:tr w:rsidR="00292E76">
        <w:trPr>
          <w:trHeight w:val="1153"/>
        </w:trPr>
        <w:tc>
          <w:tcPr>
            <w:tcW w:w="2787" w:type="dxa"/>
            <w:shd w:val="clear" w:color="auto" w:fill="FFFFFF"/>
          </w:tcPr>
          <w:p w:rsidR="00292E76" w:rsidRDefault="00391F0E">
            <w:pPr>
              <w:pStyle w:val="TableParagraph"/>
              <w:spacing w:before="69" w:line="225" w:lineRule="auto"/>
              <w:ind w:right="911"/>
              <w:rPr>
                <w:rFonts w:ascii="Helvetica LT Std" w:hAnsi="Helvetica LT Std"/>
              </w:rPr>
            </w:pPr>
            <w:r>
              <w:rPr>
                <w:rFonts w:ascii="Helvetica LT Std" w:hAnsi="Helvetica LT Std"/>
                <w:color w:val="2A4B5A"/>
              </w:rPr>
              <w:t>Forme juridique et n° d’entreprise (le cas échéant)</w:t>
            </w:r>
          </w:p>
        </w:tc>
        <w:tc>
          <w:tcPr>
            <w:tcW w:w="7398" w:type="dxa"/>
            <w:shd w:val="clear" w:color="auto" w:fill="FFFFFF"/>
          </w:tcPr>
          <w:p w:rsidR="00292E76" w:rsidRDefault="00292E76">
            <w:pPr>
              <w:pStyle w:val="TableParagraph"/>
              <w:ind w:left="0"/>
              <w:rPr>
                <w:rFonts w:ascii="Times New Roman"/>
              </w:rPr>
            </w:pPr>
          </w:p>
        </w:tc>
      </w:tr>
      <w:tr w:rsidR="00292E76">
        <w:trPr>
          <w:trHeight w:val="1153"/>
        </w:trPr>
        <w:tc>
          <w:tcPr>
            <w:tcW w:w="2787" w:type="dxa"/>
          </w:tcPr>
          <w:p w:rsidR="00292E76" w:rsidRDefault="00391F0E">
            <w:pPr>
              <w:pStyle w:val="TableParagraph"/>
              <w:spacing w:before="57"/>
              <w:rPr>
                <w:rFonts w:ascii="Helvetica LT Std"/>
              </w:rPr>
            </w:pPr>
            <w:r>
              <w:rPr>
                <w:rFonts w:ascii="Helvetica LT Std"/>
                <w:color w:val="2A4B5A"/>
              </w:rPr>
              <w:t>Adresse</w:t>
            </w:r>
          </w:p>
        </w:tc>
        <w:tc>
          <w:tcPr>
            <w:tcW w:w="7398" w:type="dxa"/>
          </w:tcPr>
          <w:p w:rsidR="00292E76" w:rsidRDefault="00292E76">
            <w:pPr>
              <w:pStyle w:val="TableParagraph"/>
              <w:ind w:left="0"/>
              <w:rPr>
                <w:rFonts w:ascii="Times New Roman"/>
              </w:rPr>
            </w:pPr>
          </w:p>
        </w:tc>
      </w:tr>
      <w:tr w:rsidR="00292E76">
        <w:trPr>
          <w:trHeight w:val="1153"/>
        </w:trPr>
        <w:tc>
          <w:tcPr>
            <w:tcW w:w="2787" w:type="dxa"/>
            <w:shd w:val="clear" w:color="auto" w:fill="FFFFFF"/>
          </w:tcPr>
          <w:p w:rsidR="00292E76" w:rsidRDefault="00391F0E">
            <w:pPr>
              <w:pStyle w:val="TableParagraph"/>
              <w:spacing w:before="57"/>
              <w:rPr>
                <w:rFonts w:ascii="Helvetica LT Std" w:hAnsi="Helvetica LT Std"/>
              </w:rPr>
            </w:pPr>
            <w:r>
              <w:rPr>
                <w:rFonts w:ascii="Helvetica LT Std" w:hAnsi="Helvetica LT Std"/>
                <w:color w:val="2A4B5A"/>
              </w:rPr>
              <w:t>Téléphone</w:t>
            </w:r>
          </w:p>
        </w:tc>
        <w:tc>
          <w:tcPr>
            <w:tcW w:w="7398" w:type="dxa"/>
            <w:shd w:val="clear" w:color="auto" w:fill="FFFFFF"/>
          </w:tcPr>
          <w:p w:rsidR="00292E76" w:rsidRDefault="00292E76">
            <w:pPr>
              <w:pStyle w:val="TableParagraph"/>
              <w:ind w:left="0"/>
              <w:rPr>
                <w:rFonts w:ascii="Times New Roman"/>
              </w:rPr>
            </w:pPr>
          </w:p>
        </w:tc>
      </w:tr>
      <w:tr w:rsidR="00292E76">
        <w:trPr>
          <w:trHeight w:val="1153"/>
        </w:trPr>
        <w:tc>
          <w:tcPr>
            <w:tcW w:w="2787" w:type="dxa"/>
          </w:tcPr>
          <w:p w:rsidR="00292E76" w:rsidRDefault="00391F0E">
            <w:pPr>
              <w:pStyle w:val="TableParagraph"/>
              <w:spacing w:before="57"/>
              <w:rPr>
                <w:rFonts w:ascii="Helvetica LT Std"/>
              </w:rPr>
            </w:pPr>
            <w:r>
              <w:rPr>
                <w:rFonts w:ascii="Helvetica LT Std"/>
                <w:color w:val="2A4B5A"/>
              </w:rPr>
              <w:t>Adresse mail</w:t>
            </w:r>
          </w:p>
        </w:tc>
        <w:tc>
          <w:tcPr>
            <w:tcW w:w="7398" w:type="dxa"/>
          </w:tcPr>
          <w:p w:rsidR="00292E76" w:rsidRDefault="00292E76">
            <w:pPr>
              <w:pStyle w:val="TableParagraph"/>
              <w:ind w:left="0"/>
              <w:rPr>
                <w:rFonts w:ascii="Times New Roman"/>
              </w:rPr>
            </w:pPr>
          </w:p>
        </w:tc>
      </w:tr>
      <w:tr w:rsidR="00292E76">
        <w:trPr>
          <w:trHeight w:val="1153"/>
        </w:trPr>
        <w:tc>
          <w:tcPr>
            <w:tcW w:w="2787" w:type="dxa"/>
            <w:shd w:val="clear" w:color="auto" w:fill="FFFFFF"/>
          </w:tcPr>
          <w:p w:rsidR="00292E76" w:rsidRDefault="00391F0E">
            <w:pPr>
              <w:pStyle w:val="TableParagraph"/>
              <w:spacing w:before="69" w:line="225" w:lineRule="auto"/>
              <w:ind w:right="929"/>
              <w:rPr>
                <w:rFonts w:ascii="Helvetica LT Std" w:hAnsi="Helvetica LT Std"/>
              </w:rPr>
            </w:pPr>
            <w:r>
              <w:rPr>
                <w:rFonts w:ascii="Helvetica LT Std" w:hAnsi="Helvetica LT Std"/>
                <w:color w:val="2A4B5A"/>
              </w:rPr>
              <w:t>Site web/ réseaux sociaux</w:t>
            </w:r>
          </w:p>
        </w:tc>
        <w:tc>
          <w:tcPr>
            <w:tcW w:w="7398" w:type="dxa"/>
            <w:shd w:val="clear" w:color="auto" w:fill="FFFFFF"/>
          </w:tcPr>
          <w:p w:rsidR="00292E76" w:rsidRDefault="00292E76">
            <w:pPr>
              <w:pStyle w:val="TableParagraph"/>
              <w:ind w:left="0"/>
              <w:rPr>
                <w:rFonts w:ascii="Times New Roman"/>
              </w:rPr>
            </w:pPr>
          </w:p>
        </w:tc>
      </w:tr>
      <w:tr w:rsidR="00292E76">
        <w:trPr>
          <w:trHeight w:val="1153"/>
        </w:trPr>
        <w:tc>
          <w:tcPr>
            <w:tcW w:w="2787" w:type="dxa"/>
          </w:tcPr>
          <w:p w:rsidR="00292E76" w:rsidRDefault="00391F0E">
            <w:pPr>
              <w:pStyle w:val="TableParagraph"/>
              <w:spacing w:before="69" w:line="225" w:lineRule="auto"/>
              <w:ind w:right="418"/>
              <w:rPr>
                <w:rFonts w:ascii="Helvetica LT Std"/>
              </w:rPr>
            </w:pPr>
            <w:r>
              <w:rPr>
                <w:rFonts w:ascii="Helvetica LT Std"/>
                <w:color w:val="2A4B5A"/>
              </w:rPr>
              <w:t>Nom de la personne de contact</w:t>
            </w:r>
          </w:p>
        </w:tc>
        <w:tc>
          <w:tcPr>
            <w:tcW w:w="7398" w:type="dxa"/>
          </w:tcPr>
          <w:p w:rsidR="00292E76" w:rsidRDefault="00292E76">
            <w:pPr>
              <w:pStyle w:val="TableParagraph"/>
              <w:ind w:left="0"/>
              <w:rPr>
                <w:rFonts w:ascii="Times New Roman"/>
              </w:rPr>
            </w:pPr>
          </w:p>
        </w:tc>
      </w:tr>
      <w:tr w:rsidR="00292E76">
        <w:trPr>
          <w:trHeight w:val="1153"/>
        </w:trPr>
        <w:tc>
          <w:tcPr>
            <w:tcW w:w="2787" w:type="dxa"/>
            <w:shd w:val="clear" w:color="auto" w:fill="FFFFFF"/>
          </w:tcPr>
          <w:p w:rsidR="00292E76" w:rsidRDefault="00391F0E">
            <w:pPr>
              <w:pStyle w:val="TableParagraph"/>
              <w:spacing w:before="23" w:line="247" w:lineRule="exact"/>
              <w:ind w:left="80"/>
              <w:rPr>
                <w:rFonts w:ascii="Helvetica LT Std"/>
              </w:rPr>
            </w:pPr>
            <w:r>
              <w:rPr>
                <w:rFonts w:ascii="Helvetica LT Std"/>
                <w:color w:val="2A4B5A"/>
              </w:rPr>
              <w:t>Fonction</w:t>
            </w:r>
          </w:p>
          <w:p w:rsidR="00292E76" w:rsidRDefault="00391F0E">
            <w:pPr>
              <w:pStyle w:val="TableParagraph"/>
              <w:spacing w:line="247" w:lineRule="exact"/>
              <w:ind w:left="80"/>
              <w:rPr>
                <w:rFonts w:ascii="Helvetica LT Std"/>
              </w:rPr>
            </w:pPr>
            <w:proofErr w:type="gramStart"/>
            <w:r>
              <w:rPr>
                <w:rFonts w:ascii="Helvetica LT Std"/>
                <w:color w:val="2A4B5A"/>
              </w:rPr>
              <w:t>de</w:t>
            </w:r>
            <w:proofErr w:type="gramEnd"/>
            <w:r>
              <w:rPr>
                <w:rFonts w:ascii="Helvetica LT Std"/>
                <w:color w:val="2A4B5A"/>
              </w:rPr>
              <w:t xml:space="preserve"> la personne de contact</w:t>
            </w:r>
          </w:p>
        </w:tc>
        <w:tc>
          <w:tcPr>
            <w:tcW w:w="7398" w:type="dxa"/>
            <w:shd w:val="clear" w:color="auto" w:fill="FFFFFF"/>
          </w:tcPr>
          <w:p w:rsidR="00292E76" w:rsidRDefault="00292E76">
            <w:pPr>
              <w:pStyle w:val="TableParagraph"/>
              <w:ind w:left="0"/>
              <w:rPr>
                <w:rFonts w:ascii="Times New Roman"/>
              </w:rPr>
            </w:pPr>
          </w:p>
        </w:tc>
      </w:tr>
      <w:tr w:rsidR="00292E76">
        <w:trPr>
          <w:trHeight w:val="1153"/>
        </w:trPr>
        <w:tc>
          <w:tcPr>
            <w:tcW w:w="2787" w:type="dxa"/>
          </w:tcPr>
          <w:p w:rsidR="00292E76" w:rsidRDefault="00391F0E">
            <w:pPr>
              <w:pStyle w:val="TableParagraph"/>
              <w:spacing w:before="23" w:line="247" w:lineRule="exact"/>
              <w:ind w:left="80"/>
              <w:rPr>
                <w:rFonts w:ascii="Helvetica LT Std" w:hAnsi="Helvetica LT Std"/>
              </w:rPr>
            </w:pPr>
            <w:r>
              <w:rPr>
                <w:rFonts w:ascii="Helvetica LT Std" w:hAnsi="Helvetica LT Std"/>
                <w:color w:val="2A4B5A"/>
              </w:rPr>
              <w:t>Coordonnées</w:t>
            </w:r>
          </w:p>
          <w:p w:rsidR="00292E76" w:rsidRDefault="00391F0E">
            <w:pPr>
              <w:pStyle w:val="TableParagraph"/>
              <w:spacing w:line="247" w:lineRule="exact"/>
              <w:ind w:left="80"/>
              <w:rPr>
                <w:rFonts w:ascii="Helvetica LT Std"/>
              </w:rPr>
            </w:pPr>
            <w:proofErr w:type="gramStart"/>
            <w:r>
              <w:rPr>
                <w:rFonts w:ascii="Helvetica LT Std"/>
                <w:color w:val="2A4B5A"/>
              </w:rPr>
              <w:t>de</w:t>
            </w:r>
            <w:proofErr w:type="gramEnd"/>
            <w:r>
              <w:rPr>
                <w:rFonts w:ascii="Helvetica LT Std"/>
                <w:color w:val="2A4B5A"/>
              </w:rPr>
              <w:t xml:space="preserve"> la personne de contact</w:t>
            </w:r>
          </w:p>
        </w:tc>
        <w:tc>
          <w:tcPr>
            <w:tcW w:w="7398" w:type="dxa"/>
          </w:tcPr>
          <w:p w:rsidR="00292E76" w:rsidRDefault="00292E76">
            <w:pPr>
              <w:pStyle w:val="TableParagraph"/>
              <w:ind w:left="0"/>
              <w:rPr>
                <w:rFonts w:ascii="Times New Roman"/>
              </w:rPr>
            </w:pPr>
          </w:p>
        </w:tc>
      </w:tr>
    </w:tbl>
    <w:p w:rsidR="00292E76" w:rsidRDefault="00292E76">
      <w:pPr>
        <w:pStyle w:val="Corpsdetexte"/>
        <w:rPr>
          <w:sz w:val="22"/>
        </w:rPr>
      </w:pPr>
    </w:p>
    <w:p w:rsidR="00292E76" w:rsidRDefault="00292E76">
      <w:pPr>
        <w:pStyle w:val="Corpsdetexte"/>
        <w:spacing w:before="2"/>
        <w:rPr>
          <w:sz w:val="28"/>
        </w:rPr>
      </w:pPr>
    </w:p>
    <w:p w:rsidR="00292E76" w:rsidRDefault="00391F0E">
      <w:pPr>
        <w:ind w:right="1250"/>
        <w:jc w:val="right"/>
        <w:rPr>
          <w:i/>
          <w:sz w:val="24"/>
        </w:rPr>
      </w:pPr>
      <w:r>
        <w:pict>
          <v:group id="_x0000_s1045" style="position:absolute;left:0;text-align:left;margin-left:40.45pt;margin-top:-14.7pt;width:81.55pt;height:39.25pt;z-index:251685888;mso-position-horizontal-relative:page" coordorigin="809,-294" coordsize="1631,785">
            <v:shape id="_x0000_s1052" type="#_x0000_t75" style="position:absolute;left:808;top:-282;width:506;height:772">
              <v:imagedata r:id="rId18" o:title=""/>
            </v:shape>
            <v:line id="_x0000_s1051" style="position:absolute" from="2080,37" to="2080,265" strokecolor="#414042" strokeweight=".363mm"/>
            <v:shape id="_x0000_s1050" style="position:absolute;left:1992;top:-287;width:190;height:253" coordorigin="1992,-287" coordsize="190,253" o:spt="100" adj="0,,0" path="m2046,-173r-13,2l1992,-42r12,8l2046,-173t83,-27l2127,-205r,-82l2109,-276r1,81l2129,-200t53,-41l2173,-239r-2,27l2181,-210r1,-31e" fillcolor="#414042" stroked="f">
              <v:stroke joinstyle="round"/>
              <v:formulas/>
              <v:path arrowok="t" o:connecttype="segments"/>
            </v:shape>
            <v:line id="_x0000_s1049" style="position:absolute" from="2132,-201" to="2132,9" strokecolor="#414042" strokeweight=".21942mm"/>
            <v:shape id="_x0000_s1048" style="position:absolute;left:1992;top:-198;width:175;height:250" coordorigin="1992,-198" coordsize="175,250" o:spt="100" adj="0,,0" path="m2104,-125r-47,-47l2057,-170r44,44l2104,-125t2,2l2103,-123r-38,57l2066,-63r40,-60m2124,51l1992,-42r,13l2124,51t5,-249l2032,-173r16,-1l2129,-198t38,233l2026,-98r,2l2164,35r3,e" fillcolor="#414042" stroked="f">
              <v:stroke joinstyle="round"/>
              <v:formulas/>
              <v:path arrowok="t" o:connecttype="segments"/>
            </v:shape>
            <v:shape id="_x0000_s1047" type="#_x0000_t75" style="position:absolute;left:2116;width:153;height:409">
              <v:imagedata r:id="rId24" o:title=""/>
            </v:shape>
            <v:shape id="_x0000_s1046" type="#_x0000_t75" style="position:absolute;left:1290;top:-295;width:1149;height:700">
              <v:imagedata r:id="rId20" o:title=""/>
            </v:shape>
            <w10:wrap anchorx="page"/>
          </v:group>
        </w:pict>
      </w:r>
      <w:r>
        <w:pict>
          <v:shape id="_x0000_s1044" style="position:absolute;left:0;text-align:left;margin-left:507.65pt;margin-top:-17.5pt;width:45.8pt;height:45.8pt;z-index:-252209152;mso-position-horizontal-relative:page" coordorigin="10153,-350" coordsize="916,916" path="m10611,-350r-74,6l10466,-327r-65,28l10341,-262r-54,46l10242,-163r-38,60l10177,-37r-18,71l10153,108r6,74l10177,252r27,66l10242,378r45,53l10341,477r60,37l10466,542r71,18l10611,566r74,-6l10756,542r65,-28l10881,477r54,-46l10980,378r38,-60l11045,252r18,-70l11069,108r-6,-74l11045,-37r-27,-66l10980,-163r-45,-53l10881,-262r-60,-37l10756,-327r-71,-17l10611,-350xe" stroked="f">
            <v:path arrowok="t"/>
            <w10:wrap anchorx="page"/>
          </v:shape>
        </w:pict>
      </w:r>
      <w:r>
        <w:rPr>
          <w:i/>
          <w:color w:val="2A4B5A"/>
          <w:sz w:val="24"/>
        </w:rPr>
        <w:t>4</w:t>
      </w:r>
    </w:p>
    <w:p w:rsidR="00292E76" w:rsidRDefault="00292E76">
      <w:pPr>
        <w:jc w:val="right"/>
        <w:rPr>
          <w:sz w:val="24"/>
        </w:rPr>
        <w:sectPr w:rsidR="00292E76">
          <w:pgSz w:w="11910" w:h="16840"/>
          <w:pgMar w:top="1220" w:right="0" w:bottom="280" w:left="700" w:header="720" w:footer="720" w:gutter="0"/>
          <w:cols w:space="720"/>
        </w:sectPr>
      </w:pPr>
    </w:p>
    <w:p w:rsidR="00292E76" w:rsidRDefault="00391F0E">
      <w:pPr>
        <w:spacing w:before="86"/>
        <w:ind w:left="150"/>
        <w:rPr>
          <w:rFonts w:ascii="Helvetica LT Std"/>
          <w:sz w:val="44"/>
        </w:rPr>
      </w:pPr>
      <w:r>
        <w:rPr>
          <w:noProof/>
        </w:rPr>
        <w:lastRenderedPageBreak/>
        <w:drawing>
          <wp:anchor distT="0" distB="0" distL="0" distR="0" simplePos="0" relativeHeight="251108352" behindDoc="1" locked="0" layoutInCell="1" allowOverlap="1">
            <wp:simplePos x="0" y="0"/>
            <wp:positionH relativeFrom="page">
              <wp:posOffset>0</wp:posOffset>
            </wp:positionH>
            <wp:positionV relativeFrom="page">
              <wp:posOffset>0</wp:posOffset>
            </wp:positionV>
            <wp:extent cx="7560005" cy="1069200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7560005" cy="10692003"/>
                    </a:xfrm>
                    <a:prstGeom prst="rect">
                      <a:avLst/>
                    </a:prstGeom>
                  </pic:spPr>
                </pic:pic>
              </a:graphicData>
            </a:graphic>
          </wp:anchor>
        </w:drawing>
      </w:r>
      <w:r>
        <w:rPr>
          <w:rFonts w:ascii="Helvetica LT Std"/>
          <w:color w:val="2A4B5A"/>
          <w:sz w:val="44"/>
        </w:rPr>
        <w:t xml:space="preserve">Pourquoi </w:t>
      </w:r>
      <w:proofErr w:type="spellStart"/>
      <w:r>
        <w:rPr>
          <w:rFonts w:ascii="Helvetica LT Std"/>
          <w:color w:val="2A4B5A"/>
          <w:sz w:val="44"/>
        </w:rPr>
        <w:t>posez-vous</w:t>
      </w:r>
      <w:proofErr w:type="spellEnd"/>
    </w:p>
    <w:p w:rsidR="00292E76" w:rsidRDefault="00391F0E">
      <w:pPr>
        <w:spacing w:before="19"/>
        <w:ind w:left="150"/>
        <w:rPr>
          <w:rFonts w:ascii="Helvetica LT Std"/>
          <w:sz w:val="44"/>
        </w:rPr>
      </w:pPr>
      <w:proofErr w:type="gramStart"/>
      <w:r>
        <w:rPr>
          <w:rFonts w:ascii="Helvetica LT Std"/>
          <w:color w:val="2A4B5A"/>
          <w:sz w:val="44"/>
        </w:rPr>
        <w:t>votre</w:t>
      </w:r>
      <w:proofErr w:type="gramEnd"/>
      <w:r>
        <w:rPr>
          <w:rFonts w:ascii="Helvetica LT Std"/>
          <w:color w:val="2A4B5A"/>
          <w:sz w:val="44"/>
        </w:rPr>
        <w:t xml:space="preserve"> candidature aux Godefroid ?</w:t>
      </w:r>
    </w:p>
    <w:p w:rsidR="00292E76" w:rsidRDefault="00391F0E">
      <w:pPr>
        <w:pStyle w:val="Corpsdetexte"/>
        <w:spacing w:before="431" w:line="259" w:lineRule="auto"/>
        <w:ind w:left="150" w:right="7559"/>
      </w:pPr>
      <w:r>
        <w:rPr>
          <w:color w:val="2A4B5A"/>
        </w:rPr>
        <w:t>Complétez ce tableau (2 pages maximum). Annexes :</w:t>
      </w:r>
    </w:p>
    <w:p w:rsidR="00292E76" w:rsidRDefault="00391F0E">
      <w:pPr>
        <w:pStyle w:val="Paragraphedeliste"/>
        <w:numPr>
          <w:ilvl w:val="0"/>
          <w:numId w:val="3"/>
        </w:numPr>
        <w:tabs>
          <w:tab w:val="left" w:pos="511"/>
        </w:tabs>
        <w:spacing w:before="2" w:line="259" w:lineRule="auto"/>
        <w:ind w:right="1128"/>
        <w:rPr>
          <w:sz w:val="18"/>
        </w:rPr>
      </w:pPr>
      <w:r>
        <w:rPr>
          <w:color w:val="2A4B5A"/>
          <w:sz w:val="18"/>
        </w:rPr>
        <w:t xml:space="preserve">Une copie des statuts est également demandée, s’il échet ; de même que les comptes annuels des années </w:t>
      </w:r>
      <w:r>
        <w:rPr>
          <w:color w:val="2A4B5A"/>
          <w:spacing w:val="-14"/>
          <w:sz w:val="18"/>
        </w:rPr>
        <w:t xml:space="preserve">2018-2019 </w:t>
      </w:r>
      <w:r>
        <w:rPr>
          <w:color w:val="2A4B5A"/>
          <w:sz w:val="18"/>
        </w:rPr>
        <w:t>et les prévisionnels 2020, si vous en</w:t>
      </w:r>
      <w:r>
        <w:rPr>
          <w:color w:val="2A4B5A"/>
          <w:spacing w:val="-1"/>
          <w:sz w:val="18"/>
        </w:rPr>
        <w:t xml:space="preserve"> </w:t>
      </w:r>
      <w:r>
        <w:rPr>
          <w:color w:val="2A4B5A"/>
          <w:sz w:val="18"/>
        </w:rPr>
        <w:t>di</w:t>
      </w:r>
      <w:r>
        <w:rPr>
          <w:color w:val="2A4B5A"/>
          <w:sz w:val="18"/>
        </w:rPr>
        <w:t>sposez.</w:t>
      </w:r>
    </w:p>
    <w:p w:rsidR="00292E76" w:rsidRDefault="00391F0E">
      <w:pPr>
        <w:pStyle w:val="Paragraphedeliste"/>
        <w:numPr>
          <w:ilvl w:val="0"/>
          <w:numId w:val="3"/>
        </w:numPr>
        <w:tabs>
          <w:tab w:val="left" w:pos="511"/>
        </w:tabs>
        <w:spacing w:before="3"/>
        <w:rPr>
          <w:sz w:val="18"/>
        </w:rPr>
      </w:pPr>
      <w:r>
        <w:rPr>
          <w:color w:val="2A4B5A"/>
          <w:sz w:val="18"/>
        </w:rPr>
        <w:t xml:space="preserve">2 pages d’annexe (format A4) sont acceptées à ce </w:t>
      </w:r>
      <w:r>
        <w:rPr>
          <w:color w:val="2A4B5A"/>
          <w:spacing w:val="-3"/>
          <w:sz w:val="18"/>
        </w:rPr>
        <w:t>dossier.</w:t>
      </w:r>
    </w:p>
    <w:p w:rsidR="00292E76" w:rsidRDefault="00292E76">
      <w:pPr>
        <w:pStyle w:val="Corpsdetexte"/>
        <w:spacing w:before="4"/>
        <w:rPr>
          <w:sz w:val="22"/>
        </w:rPr>
      </w:pPr>
    </w:p>
    <w:tbl>
      <w:tblPr>
        <w:tblStyle w:val="TableNormal"/>
        <w:tblW w:w="0" w:type="auto"/>
        <w:tblInd w:w="170" w:type="dxa"/>
        <w:tblBorders>
          <w:top w:val="single" w:sz="8" w:space="0" w:color="2A4B5A"/>
          <w:left w:val="single" w:sz="8" w:space="0" w:color="2A4B5A"/>
          <w:bottom w:val="single" w:sz="8" w:space="0" w:color="2A4B5A"/>
          <w:right w:val="single" w:sz="8" w:space="0" w:color="2A4B5A"/>
          <w:insideH w:val="single" w:sz="8" w:space="0" w:color="2A4B5A"/>
          <w:insideV w:val="single" w:sz="8" w:space="0" w:color="2A4B5A"/>
        </w:tblBorders>
        <w:tblLayout w:type="fixed"/>
        <w:tblLook w:val="01E0" w:firstRow="1" w:lastRow="1" w:firstColumn="1" w:lastColumn="1" w:noHBand="0" w:noVBand="0"/>
      </w:tblPr>
      <w:tblGrid>
        <w:gridCol w:w="801"/>
        <w:gridCol w:w="2787"/>
        <w:gridCol w:w="6597"/>
      </w:tblGrid>
      <w:tr w:rsidR="00292E76">
        <w:trPr>
          <w:trHeight w:val="1324"/>
        </w:trPr>
        <w:tc>
          <w:tcPr>
            <w:tcW w:w="801" w:type="dxa"/>
            <w:shd w:val="clear" w:color="auto" w:fill="FFFFFF"/>
          </w:tcPr>
          <w:p w:rsidR="00292E76" w:rsidRDefault="00391F0E">
            <w:pPr>
              <w:pStyle w:val="TableParagraph"/>
              <w:spacing w:before="56"/>
              <w:ind w:left="19"/>
              <w:jc w:val="center"/>
              <w:rPr>
                <w:rFonts w:ascii="Helvetica LT Std"/>
              </w:rPr>
            </w:pPr>
            <w:r>
              <w:rPr>
                <w:rFonts w:ascii="Helvetica LT Std"/>
                <w:color w:val="2A4B5A"/>
              </w:rPr>
              <w:t>1</w:t>
            </w:r>
          </w:p>
        </w:tc>
        <w:tc>
          <w:tcPr>
            <w:tcW w:w="2787" w:type="dxa"/>
            <w:shd w:val="clear" w:color="auto" w:fill="FFFFFF"/>
          </w:tcPr>
          <w:p w:rsidR="00292E76" w:rsidRDefault="00391F0E">
            <w:pPr>
              <w:pStyle w:val="TableParagraph"/>
              <w:spacing w:before="69" w:line="225" w:lineRule="auto"/>
              <w:ind w:left="169" w:right="418"/>
              <w:rPr>
                <w:rFonts w:ascii="Helvetica LT Std" w:hAnsi="Helvetica LT Std"/>
              </w:rPr>
            </w:pPr>
            <w:r>
              <w:rPr>
                <w:rFonts w:ascii="Helvetica LT Std" w:hAnsi="Helvetica LT Std"/>
                <w:color w:val="2A4B5A"/>
              </w:rPr>
              <w:t>Sur quel projet/</w:t>
            </w:r>
            <w:proofErr w:type="spellStart"/>
            <w:r>
              <w:rPr>
                <w:rFonts w:ascii="Helvetica LT Std" w:hAnsi="Helvetica LT Std"/>
                <w:color w:val="2A4B5A"/>
              </w:rPr>
              <w:t>perfor</w:t>
            </w:r>
            <w:proofErr w:type="spellEnd"/>
            <w:r>
              <w:rPr>
                <w:rFonts w:ascii="Helvetica LT Std" w:hAnsi="Helvetica LT Std"/>
                <w:color w:val="2A4B5A"/>
              </w:rPr>
              <w:t xml:space="preserve">- </w:t>
            </w:r>
            <w:proofErr w:type="spellStart"/>
            <w:r>
              <w:rPr>
                <w:rFonts w:ascii="Helvetica LT Std" w:hAnsi="Helvetica LT Std"/>
                <w:color w:val="2A4B5A"/>
              </w:rPr>
              <w:t>mance</w:t>
            </w:r>
            <w:proofErr w:type="spellEnd"/>
            <w:r>
              <w:rPr>
                <w:rFonts w:ascii="Helvetica LT Std" w:hAnsi="Helvetica LT Std"/>
                <w:color w:val="2A4B5A"/>
              </w:rPr>
              <w:t>/réalisation/défi votre candidature porte-t-elle ?</w:t>
            </w:r>
          </w:p>
        </w:tc>
        <w:tc>
          <w:tcPr>
            <w:tcW w:w="6597" w:type="dxa"/>
            <w:shd w:val="clear" w:color="auto" w:fill="FFFFFF"/>
          </w:tcPr>
          <w:p w:rsidR="00292E76" w:rsidRDefault="00391F0E">
            <w:pPr>
              <w:pStyle w:val="TableParagraph"/>
              <w:spacing w:before="46" w:line="255" w:lineRule="exact"/>
              <w:ind w:left="169"/>
            </w:pPr>
            <w:r>
              <w:rPr>
                <w:color w:val="2A4B5A"/>
              </w:rPr>
              <w:t>Citez-le/la :</w:t>
            </w:r>
          </w:p>
          <w:p w:rsidR="00292E76" w:rsidRDefault="00391F0E">
            <w:pPr>
              <w:pStyle w:val="TableParagraph"/>
              <w:spacing w:line="255" w:lineRule="exact"/>
              <w:ind w:left="169"/>
            </w:pPr>
            <w:r>
              <w:rPr>
                <w:color w:val="2A4B5A"/>
              </w:rPr>
              <w:t>Décrivez-le/la brièvement :</w:t>
            </w:r>
          </w:p>
        </w:tc>
      </w:tr>
      <w:tr w:rsidR="00292E76">
        <w:trPr>
          <w:trHeight w:val="1132"/>
        </w:trPr>
        <w:tc>
          <w:tcPr>
            <w:tcW w:w="801" w:type="dxa"/>
          </w:tcPr>
          <w:p w:rsidR="00292E76" w:rsidRDefault="00391F0E">
            <w:pPr>
              <w:pStyle w:val="TableParagraph"/>
              <w:spacing w:before="56"/>
              <w:ind w:left="20"/>
              <w:jc w:val="center"/>
              <w:rPr>
                <w:rFonts w:ascii="Helvetica LT Std"/>
              </w:rPr>
            </w:pPr>
            <w:r>
              <w:rPr>
                <w:rFonts w:ascii="Helvetica LT Std"/>
                <w:color w:val="2A4B5A"/>
              </w:rPr>
              <w:t>2</w:t>
            </w:r>
          </w:p>
        </w:tc>
        <w:tc>
          <w:tcPr>
            <w:tcW w:w="2787" w:type="dxa"/>
          </w:tcPr>
          <w:p w:rsidR="00292E76" w:rsidRDefault="00391F0E">
            <w:pPr>
              <w:pStyle w:val="TableParagraph"/>
              <w:spacing w:before="68" w:line="225" w:lineRule="auto"/>
              <w:ind w:right="192"/>
              <w:rPr>
                <w:rFonts w:ascii="Helvetica LT Std" w:hAnsi="Helvetica LT Std"/>
              </w:rPr>
            </w:pPr>
            <w:r>
              <w:rPr>
                <w:rFonts w:ascii="Helvetica LT Std" w:hAnsi="Helvetica LT Std"/>
                <w:color w:val="2A4B5A"/>
              </w:rPr>
              <w:t>Quel est l’objectif général de votre projet ?</w:t>
            </w:r>
          </w:p>
        </w:tc>
        <w:tc>
          <w:tcPr>
            <w:tcW w:w="6597" w:type="dxa"/>
          </w:tcPr>
          <w:p w:rsidR="00292E76" w:rsidRDefault="00292E76">
            <w:pPr>
              <w:pStyle w:val="TableParagraph"/>
              <w:ind w:left="0"/>
              <w:rPr>
                <w:rFonts w:ascii="Times New Roman"/>
              </w:rPr>
            </w:pPr>
          </w:p>
        </w:tc>
      </w:tr>
      <w:tr w:rsidR="00292E76">
        <w:trPr>
          <w:trHeight w:val="1132"/>
        </w:trPr>
        <w:tc>
          <w:tcPr>
            <w:tcW w:w="801" w:type="dxa"/>
            <w:shd w:val="clear" w:color="auto" w:fill="FFFFFF"/>
          </w:tcPr>
          <w:p w:rsidR="00292E76" w:rsidRDefault="00391F0E">
            <w:pPr>
              <w:pStyle w:val="TableParagraph"/>
              <w:spacing w:before="56"/>
              <w:ind w:left="20"/>
              <w:jc w:val="center"/>
              <w:rPr>
                <w:rFonts w:ascii="Helvetica LT Std"/>
              </w:rPr>
            </w:pPr>
            <w:r>
              <w:rPr>
                <w:rFonts w:ascii="Helvetica LT Std"/>
                <w:color w:val="2A4B5A"/>
              </w:rPr>
              <w:t>3</w:t>
            </w:r>
          </w:p>
        </w:tc>
        <w:tc>
          <w:tcPr>
            <w:tcW w:w="2787" w:type="dxa"/>
            <w:shd w:val="clear" w:color="auto" w:fill="FFFFFF"/>
          </w:tcPr>
          <w:p w:rsidR="00292E76" w:rsidRDefault="00391F0E">
            <w:pPr>
              <w:pStyle w:val="TableParagraph"/>
              <w:spacing w:before="68" w:line="225" w:lineRule="auto"/>
              <w:ind w:right="1041"/>
              <w:rPr>
                <w:rFonts w:ascii="Helvetica LT Std" w:hAnsi="Helvetica LT Std"/>
              </w:rPr>
            </w:pPr>
            <w:r>
              <w:rPr>
                <w:rFonts w:ascii="Helvetica LT Std" w:hAnsi="Helvetica LT Std"/>
                <w:color w:val="2A4B5A"/>
              </w:rPr>
              <w:t>À quels besoins répondez-vous</w:t>
            </w:r>
          </w:p>
          <w:p w:rsidR="00292E76" w:rsidRDefault="00391F0E">
            <w:pPr>
              <w:pStyle w:val="TableParagraph"/>
              <w:spacing w:before="2" w:line="225" w:lineRule="auto"/>
              <w:ind w:right="428"/>
              <w:rPr>
                <w:rFonts w:ascii="Helvetica LT Std" w:hAnsi="Helvetica LT Std"/>
              </w:rPr>
            </w:pPr>
            <w:proofErr w:type="gramStart"/>
            <w:r>
              <w:rPr>
                <w:rFonts w:ascii="Helvetica LT Std" w:hAnsi="Helvetica LT Std"/>
                <w:color w:val="2A4B5A"/>
              </w:rPr>
              <w:t>en</w:t>
            </w:r>
            <w:proofErr w:type="gramEnd"/>
            <w:r>
              <w:rPr>
                <w:rFonts w:ascii="Helvetica LT Std" w:hAnsi="Helvetica LT Std"/>
                <w:color w:val="2A4B5A"/>
              </w:rPr>
              <w:t xml:space="preserve"> mettant ce projet en œuvre ?</w:t>
            </w:r>
          </w:p>
        </w:tc>
        <w:tc>
          <w:tcPr>
            <w:tcW w:w="6597" w:type="dxa"/>
            <w:shd w:val="clear" w:color="auto" w:fill="FFFFFF"/>
          </w:tcPr>
          <w:p w:rsidR="00292E76" w:rsidRDefault="00292E76">
            <w:pPr>
              <w:pStyle w:val="TableParagraph"/>
              <w:ind w:left="0"/>
              <w:rPr>
                <w:rFonts w:ascii="Times New Roman"/>
              </w:rPr>
            </w:pPr>
          </w:p>
        </w:tc>
      </w:tr>
      <w:tr w:rsidR="00292E76">
        <w:trPr>
          <w:trHeight w:val="1132"/>
        </w:trPr>
        <w:tc>
          <w:tcPr>
            <w:tcW w:w="801" w:type="dxa"/>
          </w:tcPr>
          <w:p w:rsidR="00292E76" w:rsidRDefault="00391F0E">
            <w:pPr>
              <w:pStyle w:val="TableParagraph"/>
              <w:spacing w:before="56"/>
              <w:ind w:left="20"/>
              <w:jc w:val="center"/>
              <w:rPr>
                <w:rFonts w:ascii="Helvetica LT Std"/>
              </w:rPr>
            </w:pPr>
            <w:r>
              <w:rPr>
                <w:rFonts w:ascii="Helvetica LT Std"/>
                <w:color w:val="2A4B5A"/>
              </w:rPr>
              <w:t>4</w:t>
            </w:r>
          </w:p>
        </w:tc>
        <w:tc>
          <w:tcPr>
            <w:tcW w:w="2787" w:type="dxa"/>
          </w:tcPr>
          <w:p w:rsidR="00292E76" w:rsidRDefault="00391F0E">
            <w:pPr>
              <w:pStyle w:val="TableParagraph"/>
              <w:spacing w:before="56" w:line="247" w:lineRule="exact"/>
              <w:rPr>
                <w:rFonts w:ascii="Helvetica LT Std" w:hAnsi="Helvetica LT Std"/>
              </w:rPr>
            </w:pPr>
            <w:r>
              <w:rPr>
                <w:rFonts w:ascii="Helvetica LT Std" w:hAnsi="Helvetica LT Std"/>
                <w:color w:val="2A4B5A"/>
              </w:rPr>
              <w:t>Quelles étaient</w:t>
            </w:r>
          </w:p>
          <w:p w:rsidR="00292E76" w:rsidRDefault="00391F0E">
            <w:pPr>
              <w:pStyle w:val="TableParagraph"/>
              <w:spacing w:before="5" w:line="225" w:lineRule="auto"/>
              <w:rPr>
                <w:rFonts w:ascii="Helvetica LT Std" w:hAnsi="Helvetica LT Std"/>
              </w:rPr>
            </w:pPr>
            <w:proofErr w:type="gramStart"/>
            <w:r>
              <w:rPr>
                <w:rFonts w:ascii="Helvetica LT Std" w:hAnsi="Helvetica LT Std"/>
                <w:color w:val="2A4B5A"/>
              </w:rPr>
              <w:t>vos</w:t>
            </w:r>
            <w:proofErr w:type="gramEnd"/>
            <w:r>
              <w:rPr>
                <w:rFonts w:ascii="Helvetica LT Std" w:hAnsi="Helvetica LT Std"/>
                <w:color w:val="2A4B5A"/>
              </w:rPr>
              <w:t xml:space="preserve"> principales motiva- </w:t>
            </w:r>
            <w:proofErr w:type="spellStart"/>
            <w:r>
              <w:rPr>
                <w:rFonts w:ascii="Helvetica LT Std" w:hAnsi="Helvetica LT Std"/>
                <w:color w:val="2A4B5A"/>
              </w:rPr>
              <w:t>tions</w:t>
            </w:r>
            <w:proofErr w:type="spellEnd"/>
            <w:r>
              <w:rPr>
                <w:rFonts w:ascii="Helvetica LT Std" w:hAnsi="Helvetica LT Std"/>
                <w:color w:val="2A4B5A"/>
              </w:rPr>
              <w:t xml:space="preserve"> en le créant ?</w:t>
            </w:r>
          </w:p>
        </w:tc>
        <w:tc>
          <w:tcPr>
            <w:tcW w:w="6597" w:type="dxa"/>
          </w:tcPr>
          <w:p w:rsidR="00292E76" w:rsidRDefault="00292E76">
            <w:pPr>
              <w:pStyle w:val="TableParagraph"/>
              <w:ind w:left="0"/>
              <w:rPr>
                <w:rFonts w:ascii="Times New Roman"/>
              </w:rPr>
            </w:pPr>
          </w:p>
        </w:tc>
      </w:tr>
      <w:tr w:rsidR="00292E76">
        <w:trPr>
          <w:trHeight w:val="1132"/>
        </w:trPr>
        <w:tc>
          <w:tcPr>
            <w:tcW w:w="801" w:type="dxa"/>
            <w:shd w:val="clear" w:color="auto" w:fill="FFFFFF"/>
          </w:tcPr>
          <w:p w:rsidR="00292E76" w:rsidRDefault="00391F0E">
            <w:pPr>
              <w:pStyle w:val="TableParagraph"/>
              <w:spacing w:before="56"/>
              <w:ind w:left="20"/>
              <w:jc w:val="center"/>
              <w:rPr>
                <w:rFonts w:ascii="Helvetica LT Std"/>
              </w:rPr>
            </w:pPr>
            <w:r>
              <w:rPr>
                <w:rFonts w:ascii="Helvetica LT Std"/>
                <w:color w:val="2A4B5A"/>
              </w:rPr>
              <w:t>5</w:t>
            </w:r>
          </w:p>
        </w:tc>
        <w:tc>
          <w:tcPr>
            <w:tcW w:w="2787" w:type="dxa"/>
            <w:shd w:val="clear" w:color="auto" w:fill="FFFFFF"/>
          </w:tcPr>
          <w:p w:rsidR="00292E76" w:rsidRDefault="00391F0E">
            <w:pPr>
              <w:pStyle w:val="TableParagraph"/>
              <w:spacing w:before="68" w:line="225" w:lineRule="auto"/>
              <w:rPr>
                <w:rFonts w:ascii="Helvetica LT Std" w:hAnsi="Helvetica LT Std"/>
              </w:rPr>
            </w:pPr>
            <w:r>
              <w:rPr>
                <w:rFonts w:ascii="Helvetica LT Std" w:hAnsi="Helvetica LT Std"/>
                <w:color w:val="2A4B5A"/>
              </w:rPr>
              <w:t>Qu’est-ce qui le rend original ?</w:t>
            </w:r>
          </w:p>
        </w:tc>
        <w:tc>
          <w:tcPr>
            <w:tcW w:w="6597" w:type="dxa"/>
            <w:shd w:val="clear" w:color="auto" w:fill="FFFFFF"/>
          </w:tcPr>
          <w:p w:rsidR="00292E76" w:rsidRDefault="00292E76">
            <w:pPr>
              <w:pStyle w:val="TableParagraph"/>
              <w:ind w:left="0"/>
              <w:rPr>
                <w:rFonts w:ascii="Times New Roman"/>
              </w:rPr>
            </w:pPr>
          </w:p>
        </w:tc>
      </w:tr>
      <w:tr w:rsidR="00292E76">
        <w:trPr>
          <w:trHeight w:val="1132"/>
        </w:trPr>
        <w:tc>
          <w:tcPr>
            <w:tcW w:w="801" w:type="dxa"/>
          </w:tcPr>
          <w:p w:rsidR="00292E76" w:rsidRDefault="00391F0E">
            <w:pPr>
              <w:pStyle w:val="TableParagraph"/>
              <w:spacing w:before="56"/>
              <w:ind w:left="20"/>
              <w:jc w:val="center"/>
              <w:rPr>
                <w:rFonts w:ascii="Helvetica LT Std"/>
              </w:rPr>
            </w:pPr>
            <w:r>
              <w:rPr>
                <w:rFonts w:ascii="Helvetica LT Std"/>
                <w:color w:val="2A4B5A"/>
              </w:rPr>
              <w:t>6</w:t>
            </w:r>
          </w:p>
        </w:tc>
        <w:tc>
          <w:tcPr>
            <w:tcW w:w="2787" w:type="dxa"/>
          </w:tcPr>
          <w:p w:rsidR="00292E76" w:rsidRDefault="00391F0E">
            <w:pPr>
              <w:pStyle w:val="TableParagraph"/>
              <w:spacing w:before="69" w:line="225" w:lineRule="auto"/>
              <w:ind w:right="285"/>
              <w:jc w:val="both"/>
              <w:rPr>
                <w:rFonts w:ascii="Helvetica LT Std" w:hAnsi="Helvetica LT Std"/>
              </w:rPr>
            </w:pPr>
            <w:r>
              <w:rPr>
                <w:rFonts w:ascii="Helvetica LT Std" w:hAnsi="Helvetica LT Std"/>
                <w:color w:val="2A4B5A"/>
              </w:rPr>
              <w:t xml:space="preserve">Quels sont les résultats concrets dont vous </w:t>
            </w:r>
            <w:r>
              <w:rPr>
                <w:rFonts w:ascii="Helvetica LT Std" w:hAnsi="Helvetica LT Std"/>
                <w:color w:val="2A4B5A"/>
                <w:spacing w:val="-6"/>
              </w:rPr>
              <w:t xml:space="preserve">êtes </w:t>
            </w:r>
            <w:r>
              <w:rPr>
                <w:rFonts w:ascii="Helvetica LT Std" w:hAnsi="Helvetica LT Std"/>
                <w:color w:val="2A4B5A"/>
              </w:rPr>
              <w:t>le plus fier ?</w:t>
            </w:r>
          </w:p>
        </w:tc>
        <w:tc>
          <w:tcPr>
            <w:tcW w:w="6597" w:type="dxa"/>
          </w:tcPr>
          <w:p w:rsidR="00292E76" w:rsidRDefault="00292E76">
            <w:pPr>
              <w:pStyle w:val="TableParagraph"/>
              <w:ind w:left="0"/>
              <w:rPr>
                <w:rFonts w:ascii="Times New Roman"/>
              </w:rPr>
            </w:pPr>
          </w:p>
        </w:tc>
      </w:tr>
      <w:tr w:rsidR="00292E76">
        <w:trPr>
          <w:trHeight w:val="1132"/>
        </w:trPr>
        <w:tc>
          <w:tcPr>
            <w:tcW w:w="801" w:type="dxa"/>
            <w:shd w:val="clear" w:color="auto" w:fill="FFFFFF"/>
          </w:tcPr>
          <w:p w:rsidR="00292E76" w:rsidRDefault="00391F0E">
            <w:pPr>
              <w:pStyle w:val="TableParagraph"/>
              <w:spacing w:before="56"/>
              <w:ind w:left="20"/>
              <w:jc w:val="center"/>
              <w:rPr>
                <w:rFonts w:ascii="Helvetica LT Std"/>
              </w:rPr>
            </w:pPr>
            <w:r>
              <w:rPr>
                <w:rFonts w:ascii="Helvetica LT Std"/>
                <w:color w:val="2A4B5A"/>
              </w:rPr>
              <w:t>7</w:t>
            </w:r>
          </w:p>
        </w:tc>
        <w:tc>
          <w:tcPr>
            <w:tcW w:w="2787" w:type="dxa"/>
            <w:shd w:val="clear" w:color="auto" w:fill="FFFFFF"/>
          </w:tcPr>
          <w:p w:rsidR="00292E76" w:rsidRDefault="00391F0E">
            <w:pPr>
              <w:pStyle w:val="TableParagraph"/>
              <w:spacing w:before="69" w:line="225" w:lineRule="auto"/>
              <w:ind w:right="241"/>
              <w:rPr>
                <w:rFonts w:ascii="Helvetica LT Std"/>
              </w:rPr>
            </w:pPr>
            <w:r>
              <w:rPr>
                <w:rFonts w:ascii="Helvetica LT Std"/>
                <w:color w:val="2A4B5A"/>
              </w:rPr>
              <w:t xml:space="preserve">Quelles ambitions </w:t>
            </w:r>
            <w:proofErr w:type="spellStart"/>
            <w:r>
              <w:rPr>
                <w:rFonts w:ascii="Helvetica LT Std"/>
                <w:color w:val="2A4B5A"/>
              </w:rPr>
              <w:t>nour</w:t>
            </w:r>
            <w:proofErr w:type="spellEnd"/>
            <w:r>
              <w:rPr>
                <w:rFonts w:ascii="Helvetica LT Std"/>
                <w:color w:val="2A4B5A"/>
              </w:rPr>
              <w:t xml:space="preserve">- </w:t>
            </w:r>
            <w:proofErr w:type="spellStart"/>
            <w:r>
              <w:rPr>
                <w:rFonts w:ascii="Helvetica LT Std"/>
                <w:color w:val="2A4B5A"/>
              </w:rPr>
              <w:t>rissez</w:t>
            </w:r>
            <w:proofErr w:type="spellEnd"/>
            <w:r>
              <w:rPr>
                <w:rFonts w:ascii="Helvetica LT Std"/>
                <w:color w:val="2A4B5A"/>
              </w:rPr>
              <w:t>-vous pour votre projet ?</w:t>
            </w:r>
          </w:p>
        </w:tc>
        <w:tc>
          <w:tcPr>
            <w:tcW w:w="6597" w:type="dxa"/>
            <w:shd w:val="clear" w:color="auto" w:fill="FFFFFF"/>
          </w:tcPr>
          <w:p w:rsidR="00292E76" w:rsidRDefault="00292E76">
            <w:pPr>
              <w:pStyle w:val="TableParagraph"/>
              <w:ind w:left="0"/>
              <w:rPr>
                <w:rFonts w:ascii="Times New Roman"/>
              </w:rPr>
            </w:pPr>
          </w:p>
        </w:tc>
      </w:tr>
      <w:tr w:rsidR="00292E76">
        <w:trPr>
          <w:trHeight w:val="1132"/>
        </w:trPr>
        <w:tc>
          <w:tcPr>
            <w:tcW w:w="801" w:type="dxa"/>
          </w:tcPr>
          <w:p w:rsidR="00292E76" w:rsidRDefault="00391F0E">
            <w:pPr>
              <w:pStyle w:val="TableParagraph"/>
              <w:spacing w:before="56"/>
              <w:ind w:left="20"/>
              <w:jc w:val="center"/>
              <w:rPr>
                <w:rFonts w:ascii="Helvetica LT Std"/>
              </w:rPr>
            </w:pPr>
            <w:r>
              <w:rPr>
                <w:rFonts w:ascii="Helvetica LT Std"/>
                <w:color w:val="2A4B5A"/>
              </w:rPr>
              <w:t>8</w:t>
            </w:r>
          </w:p>
        </w:tc>
        <w:tc>
          <w:tcPr>
            <w:tcW w:w="2787" w:type="dxa"/>
          </w:tcPr>
          <w:p w:rsidR="00292E76" w:rsidRDefault="00391F0E">
            <w:pPr>
              <w:pStyle w:val="TableParagraph"/>
              <w:spacing w:before="69" w:line="225" w:lineRule="auto"/>
              <w:rPr>
                <w:rFonts w:ascii="Helvetica LT Std"/>
              </w:rPr>
            </w:pPr>
            <w:r>
              <w:rPr>
                <w:rFonts w:ascii="Helvetica LT Std"/>
                <w:color w:val="2A4B5A"/>
              </w:rPr>
              <w:t>Montrez en quoi votre projet rejoint les valeurs des Godefroid</w:t>
            </w:r>
          </w:p>
        </w:tc>
        <w:tc>
          <w:tcPr>
            <w:tcW w:w="6597" w:type="dxa"/>
          </w:tcPr>
          <w:p w:rsidR="00292E76" w:rsidRDefault="00292E76">
            <w:pPr>
              <w:pStyle w:val="TableParagraph"/>
              <w:ind w:left="0"/>
              <w:rPr>
                <w:rFonts w:ascii="Times New Roman"/>
              </w:rPr>
            </w:pPr>
          </w:p>
        </w:tc>
      </w:tr>
      <w:tr w:rsidR="00292E76">
        <w:trPr>
          <w:trHeight w:val="1132"/>
        </w:trPr>
        <w:tc>
          <w:tcPr>
            <w:tcW w:w="801" w:type="dxa"/>
            <w:shd w:val="clear" w:color="auto" w:fill="FFFFFF"/>
          </w:tcPr>
          <w:p w:rsidR="00292E76" w:rsidRDefault="00391F0E">
            <w:pPr>
              <w:pStyle w:val="TableParagraph"/>
              <w:spacing w:before="23"/>
              <w:ind w:left="20"/>
              <w:jc w:val="center"/>
              <w:rPr>
                <w:rFonts w:ascii="Helvetica LT Std"/>
              </w:rPr>
            </w:pPr>
            <w:r>
              <w:rPr>
                <w:rFonts w:ascii="Helvetica LT Std"/>
                <w:color w:val="2A4B5A"/>
              </w:rPr>
              <w:t>9</w:t>
            </w:r>
          </w:p>
        </w:tc>
        <w:tc>
          <w:tcPr>
            <w:tcW w:w="2787" w:type="dxa"/>
            <w:shd w:val="clear" w:color="auto" w:fill="FFFFFF"/>
          </w:tcPr>
          <w:p w:rsidR="00292E76" w:rsidRDefault="00391F0E">
            <w:pPr>
              <w:pStyle w:val="TableParagraph"/>
              <w:spacing w:before="125" w:line="225" w:lineRule="auto"/>
              <w:ind w:right="221"/>
              <w:rPr>
                <w:rFonts w:ascii="Helvetica LT Std" w:hAnsi="Helvetica LT Std"/>
              </w:rPr>
            </w:pPr>
            <w:r>
              <w:rPr>
                <w:rFonts w:ascii="Helvetica LT Std" w:hAnsi="Helvetica LT Std"/>
                <w:color w:val="2A4B5A"/>
              </w:rPr>
              <w:t xml:space="preserve">Qu’apporte </w:t>
            </w:r>
            <w:r>
              <w:rPr>
                <w:rFonts w:ascii="Helvetica LT Std" w:hAnsi="Helvetica LT Std"/>
                <w:color w:val="2A4B5A"/>
                <w:spacing w:val="-3"/>
              </w:rPr>
              <w:t xml:space="preserve">votre </w:t>
            </w:r>
            <w:r>
              <w:rPr>
                <w:rFonts w:ascii="Helvetica LT Std" w:hAnsi="Helvetica LT Std"/>
                <w:color w:val="2A4B5A"/>
              </w:rPr>
              <w:t xml:space="preserve">projet à la réputation de la </w:t>
            </w:r>
            <w:r>
              <w:rPr>
                <w:rFonts w:ascii="Helvetica LT Std" w:hAnsi="Helvetica LT Std"/>
                <w:color w:val="2A4B5A"/>
                <w:spacing w:val="-6"/>
              </w:rPr>
              <w:t xml:space="preserve">pro- </w:t>
            </w:r>
            <w:proofErr w:type="spellStart"/>
            <w:r>
              <w:rPr>
                <w:rFonts w:ascii="Helvetica LT Std" w:hAnsi="Helvetica LT Std"/>
                <w:color w:val="2A4B5A"/>
              </w:rPr>
              <w:t>vince</w:t>
            </w:r>
            <w:proofErr w:type="spellEnd"/>
            <w:r>
              <w:rPr>
                <w:rFonts w:ascii="Helvetica LT Std" w:hAnsi="Helvetica LT Std"/>
                <w:color w:val="2A4B5A"/>
              </w:rPr>
              <w:t xml:space="preserve"> de Luxembourg</w:t>
            </w:r>
            <w:r>
              <w:rPr>
                <w:rFonts w:ascii="Helvetica LT Std" w:hAnsi="Helvetica LT Std"/>
                <w:color w:val="2A4B5A"/>
                <w:spacing w:val="-8"/>
              </w:rPr>
              <w:t xml:space="preserve"> </w:t>
            </w:r>
            <w:r>
              <w:rPr>
                <w:rFonts w:ascii="Helvetica LT Std" w:hAnsi="Helvetica LT Std"/>
                <w:color w:val="2A4B5A"/>
              </w:rPr>
              <w:t>?</w:t>
            </w:r>
          </w:p>
        </w:tc>
        <w:tc>
          <w:tcPr>
            <w:tcW w:w="6597" w:type="dxa"/>
            <w:shd w:val="clear" w:color="auto" w:fill="FFFFFF"/>
          </w:tcPr>
          <w:p w:rsidR="00292E76" w:rsidRDefault="00292E76">
            <w:pPr>
              <w:pStyle w:val="TableParagraph"/>
              <w:ind w:left="0"/>
              <w:rPr>
                <w:rFonts w:ascii="Times New Roman"/>
              </w:rPr>
            </w:pPr>
          </w:p>
        </w:tc>
      </w:tr>
    </w:tbl>
    <w:p w:rsidR="00292E76" w:rsidRDefault="00292E76">
      <w:pPr>
        <w:pStyle w:val="Corpsdetexte"/>
        <w:rPr>
          <w:sz w:val="22"/>
        </w:rPr>
      </w:pPr>
    </w:p>
    <w:p w:rsidR="00292E76" w:rsidRDefault="00292E76">
      <w:pPr>
        <w:pStyle w:val="Corpsdetexte"/>
        <w:rPr>
          <w:sz w:val="22"/>
        </w:rPr>
      </w:pPr>
    </w:p>
    <w:p w:rsidR="00292E76" w:rsidRDefault="00292E76">
      <w:pPr>
        <w:pStyle w:val="Corpsdetexte"/>
        <w:spacing w:before="6"/>
      </w:pPr>
    </w:p>
    <w:p w:rsidR="00292E76" w:rsidRDefault="00391F0E">
      <w:pPr>
        <w:ind w:right="1250"/>
        <w:jc w:val="right"/>
        <w:rPr>
          <w:i/>
          <w:sz w:val="24"/>
        </w:rPr>
      </w:pPr>
      <w:r>
        <w:pict>
          <v:group id="_x0000_s1036" style="position:absolute;left:0;text-align:left;margin-left:40.45pt;margin-top:-14.7pt;width:81.55pt;height:39.25pt;z-index:251688960;mso-position-horizontal-relative:page" coordorigin="809,-294" coordsize="1631,785">
            <v:shape id="_x0000_s1043" type="#_x0000_t75" style="position:absolute;left:808;top:-282;width:506;height:772">
              <v:imagedata r:id="rId18" o:title=""/>
            </v:shape>
            <v:line id="_x0000_s1042" style="position:absolute" from="2080,37" to="2080,265" strokecolor="#414042" strokeweight=".363mm"/>
            <v:shape id="_x0000_s1041" style="position:absolute;left:1992;top:-287;width:190;height:253" coordorigin="1992,-287" coordsize="190,253" o:spt="100" adj="0,,0" path="m2046,-173r-13,2l1992,-42r12,8l2046,-173t83,-27l2127,-205r,-82l2109,-276r1,81l2129,-200t53,-41l2173,-239r-2,27l2181,-210r1,-31e" fillcolor="#414042" stroked="f">
              <v:stroke joinstyle="round"/>
              <v:formulas/>
              <v:path arrowok="t" o:connecttype="segments"/>
            </v:shape>
            <v:line id="_x0000_s1040" style="position:absolute" from="2132,-201" to="2132,9" strokecolor="#414042" strokeweight=".21942mm"/>
            <v:shape id="_x0000_s1039" style="position:absolute;left:1992;top:-198;width:175;height:250" coordorigin="1992,-198" coordsize="175,250" o:spt="100" adj="0,,0" path="m2104,-125r-47,-47l2057,-170r44,44l2104,-125t2,2l2103,-123r-38,57l2066,-63r40,-60m2124,51l1992,-42r,13l2124,51t5,-249l2032,-173r16,-1l2129,-198t38,233l2026,-98r,2l2164,35r3,e" fillcolor="#414042" stroked="f">
              <v:stroke joinstyle="round"/>
              <v:formulas/>
              <v:path arrowok="t" o:connecttype="segments"/>
            </v:shape>
            <v:shape id="_x0000_s1038" type="#_x0000_t75" style="position:absolute;left:2116;width:153;height:409">
              <v:imagedata r:id="rId25" o:title=""/>
            </v:shape>
            <v:shape id="_x0000_s1037" type="#_x0000_t75" style="position:absolute;left:1290;top:-295;width:1149;height:700">
              <v:imagedata r:id="rId20" o:title=""/>
            </v:shape>
            <w10:wrap anchorx="page"/>
          </v:group>
        </w:pict>
      </w:r>
      <w:r>
        <w:pict>
          <v:shape id="_x0000_s1035" style="position:absolute;left:0;text-align:left;margin-left:507.65pt;margin-top:-17.5pt;width:45.8pt;height:45.8pt;z-index:-252206080;mso-position-horizontal-relative:page" coordorigin="10153,-350" coordsize="916,916" path="m10611,-350r-74,6l10466,-327r-65,28l10341,-262r-54,46l10242,-163r-38,60l10177,-37r-18,71l10153,108r6,74l10177,252r27,66l10242,378r45,53l10341,477r60,37l10466,542r71,18l10611,566r74,-6l10756,542r65,-28l10881,477r54,-46l10980,378r38,-60l11045,252r18,-70l11069,108r-6,-74l11045,-37r-27,-66l10980,-163r-45,-53l10881,-262r-60,-37l10756,-327r-71,-17l10611,-350xe" stroked="f">
            <v:path arrowok="t"/>
            <w10:wrap anchorx="page"/>
          </v:shape>
        </w:pict>
      </w:r>
      <w:r>
        <w:rPr>
          <w:i/>
          <w:color w:val="2A4B5A"/>
          <w:sz w:val="24"/>
        </w:rPr>
        <w:t>5</w:t>
      </w:r>
    </w:p>
    <w:p w:rsidR="00292E76" w:rsidRDefault="00292E76">
      <w:pPr>
        <w:jc w:val="right"/>
        <w:rPr>
          <w:sz w:val="24"/>
        </w:rPr>
        <w:sectPr w:rsidR="00292E76">
          <w:pgSz w:w="11910" w:h="16840"/>
          <w:pgMar w:top="1220" w:right="0" w:bottom="280" w:left="700" w:header="720" w:footer="720" w:gutter="0"/>
          <w:cols w:space="720"/>
        </w:sectPr>
      </w:pPr>
    </w:p>
    <w:p w:rsidR="00292E76" w:rsidRDefault="00391F0E">
      <w:pPr>
        <w:spacing w:before="86"/>
        <w:ind w:left="150"/>
        <w:rPr>
          <w:rFonts w:ascii="Helvetica LT Std" w:hAnsi="Helvetica LT Std"/>
          <w:sz w:val="44"/>
        </w:rPr>
      </w:pPr>
      <w:r>
        <w:rPr>
          <w:noProof/>
        </w:rPr>
        <w:lastRenderedPageBreak/>
        <w:drawing>
          <wp:anchor distT="0" distB="0" distL="0" distR="0" simplePos="0" relativeHeight="251111424" behindDoc="1" locked="0" layoutInCell="1" allowOverlap="1">
            <wp:simplePos x="0" y="0"/>
            <wp:positionH relativeFrom="page">
              <wp:posOffset>0</wp:posOffset>
            </wp:positionH>
            <wp:positionV relativeFrom="page">
              <wp:posOffset>0</wp:posOffset>
            </wp:positionV>
            <wp:extent cx="7560005" cy="1069200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7560005" cy="10692003"/>
                    </a:xfrm>
                    <a:prstGeom prst="rect">
                      <a:avLst/>
                    </a:prstGeom>
                  </pic:spPr>
                </pic:pic>
              </a:graphicData>
            </a:graphic>
          </wp:anchor>
        </w:drawing>
      </w:r>
      <w:r>
        <w:rPr>
          <w:rFonts w:ascii="Helvetica LT Std" w:hAnsi="Helvetica LT Std"/>
          <w:color w:val="2A4B5A"/>
          <w:sz w:val="44"/>
        </w:rPr>
        <w:t>Godefroid du Développement durable</w:t>
      </w:r>
    </w:p>
    <w:p w:rsidR="00292E76" w:rsidRDefault="00391F0E">
      <w:pPr>
        <w:spacing w:before="93"/>
        <w:ind w:left="150"/>
        <w:rPr>
          <w:sz w:val="28"/>
        </w:rPr>
      </w:pPr>
      <w:r>
        <w:rPr>
          <w:color w:val="2A4B5A"/>
          <w:sz w:val="28"/>
        </w:rPr>
        <w:t>Si vous posez votre candidature au Godefroid du Développement durable,</w:t>
      </w:r>
    </w:p>
    <w:p w:rsidR="00292E76" w:rsidRDefault="00391F0E">
      <w:pPr>
        <w:pStyle w:val="Corpsdetexte"/>
        <w:spacing w:before="164" w:line="259" w:lineRule="auto"/>
        <w:ind w:left="150" w:right="8728"/>
      </w:pPr>
      <w:proofErr w:type="gramStart"/>
      <w:r>
        <w:rPr>
          <w:color w:val="2A4B5A"/>
        </w:rPr>
        <w:t>complétez</w:t>
      </w:r>
      <w:proofErr w:type="gramEnd"/>
      <w:r>
        <w:rPr>
          <w:color w:val="2A4B5A"/>
        </w:rPr>
        <w:t xml:space="preserve"> aussi ce tableau : (3 pages A4 maximum)</w:t>
      </w:r>
    </w:p>
    <w:p w:rsidR="00292E76" w:rsidRDefault="00292E76">
      <w:pPr>
        <w:pStyle w:val="Corpsdetexte"/>
        <w:rPr>
          <w:sz w:val="20"/>
        </w:rPr>
      </w:pPr>
    </w:p>
    <w:p w:rsidR="00292E76" w:rsidRDefault="00292E76">
      <w:pPr>
        <w:pStyle w:val="Corpsdetexte"/>
        <w:spacing w:before="7"/>
        <w:rPr>
          <w:sz w:val="20"/>
        </w:rPr>
      </w:pPr>
    </w:p>
    <w:tbl>
      <w:tblPr>
        <w:tblStyle w:val="TableNormal"/>
        <w:tblW w:w="0" w:type="auto"/>
        <w:tblInd w:w="1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220"/>
        <w:gridCol w:w="7965"/>
      </w:tblGrid>
      <w:tr w:rsidR="00292E76">
        <w:trPr>
          <w:trHeight w:val="1811"/>
        </w:trPr>
        <w:tc>
          <w:tcPr>
            <w:tcW w:w="2220" w:type="dxa"/>
            <w:shd w:val="clear" w:color="auto" w:fill="FFFFFF"/>
          </w:tcPr>
          <w:p w:rsidR="00292E76" w:rsidRDefault="00391F0E">
            <w:pPr>
              <w:pStyle w:val="TableParagraph"/>
              <w:spacing w:before="56"/>
              <w:rPr>
                <w:rFonts w:ascii="Helvetica LT Std"/>
              </w:rPr>
            </w:pPr>
            <w:r>
              <w:rPr>
                <w:rFonts w:ascii="Helvetica LT Std"/>
                <w:color w:val="2A4B5A"/>
              </w:rPr>
              <w:t>Environnement</w:t>
            </w:r>
          </w:p>
        </w:tc>
        <w:tc>
          <w:tcPr>
            <w:tcW w:w="7965" w:type="dxa"/>
            <w:shd w:val="clear" w:color="auto" w:fill="FFFFFF"/>
          </w:tcPr>
          <w:p w:rsidR="00292E76" w:rsidRDefault="00391F0E">
            <w:pPr>
              <w:pStyle w:val="TableParagraph"/>
              <w:spacing w:before="56"/>
              <w:rPr>
                <w:sz w:val="18"/>
              </w:rPr>
            </w:pPr>
            <w:r>
              <w:rPr>
                <w:color w:val="2A4B5A"/>
                <w:sz w:val="18"/>
              </w:rPr>
              <w:t>Abordez ici tout ce qui touche à votre impact sur l’environnement pris au sens large</w:t>
            </w:r>
            <w:r>
              <w:rPr>
                <w:color w:val="2A4B5A"/>
                <w:sz w:val="18"/>
              </w:rPr>
              <w:t xml:space="preserve"> -</w:t>
            </w:r>
          </w:p>
          <w:p w:rsidR="00292E76" w:rsidRDefault="00391F0E">
            <w:pPr>
              <w:pStyle w:val="TableParagraph"/>
              <w:spacing w:before="19"/>
              <w:rPr>
                <w:sz w:val="18"/>
              </w:rPr>
            </w:pPr>
            <w:proofErr w:type="gramStart"/>
            <w:r>
              <w:rPr>
                <w:color w:val="2A4B5A"/>
                <w:sz w:val="18"/>
              </w:rPr>
              <w:t>à</w:t>
            </w:r>
            <w:proofErr w:type="gramEnd"/>
            <w:r>
              <w:rPr>
                <w:color w:val="2A4B5A"/>
                <w:sz w:val="18"/>
              </w:rPr>
              <w:t xml:space="preserve"> l’intérieur de l’organisation, dans son voisinage immédiat et à une échelle plus globale.</w:t>
            </w:r>
          </w:p>
        </w:tc>
      </w:tr>
      <w:tr w:rsidR="00292E76">
        <w:trPr>
          <w:trHeight w:val="1811"/>
        </w:trPr>
        <w:tc>
          <w:tcPr>
            <w:tcW w:w="2220" w:type="dxa"/>
          </w:tcPr>
          <w:p w:rsidR="00292E76" w:rsidRDefault="00391F0E">
            <w:pPr>
              <w:pStyle w:val="TableParagraph"/>
              <w:spacing w:before="56"/>
              <w:rPr>
                <w:rFonts w:ascii="Helvetica LT Std" w:hAnsi="Helvetica LT Std"/>
              </w:rPr>
            </w:pPr>
            <w:r>
              <w:rPr>
                <w:rFonts w:ascii="Helvetica LT Std" w:hAnsi="Helvetica LT Std"/>
                <w:color w:val="2A4B5A"/>
              </w:rPr>
              <w:t>Social /sociétal</w:t>
            </w:r>
          </w:p>
        </w:tc>
        <w:tc>
          <w:tcPr>
            <w:tcW w:w="7965" w:type="dxa"/>
          </w:tcPr>
          <w:p w:rsidR="00292E76" w:rsidRDefault="00391F0E">
            <w:pPr>
              <w:pStyle w:val="TableParagraph"/>
              <w:spacing w:before="56"/>
              <w:rPr>
                <w:sz w:val="18"/>
              </w:rPr>
            </w:pPr>
            <w:r>
              <w:rPr>
                <w:color w:val="2A4B5A"/>
                <w:sz w:val="18"/>
              </w:rPr>
              <w:t>Abordez ici tout ce qui touche à votre impact sur le bien-être des gens -</w:t>
            </w:r>
          </w:p>
          <w:p w:rsidR="00292E76" w:rsidRDefault="00391F0E">
            <w:pPr>
              <w:pStyle w:val="TableParagraph"/>
              <w:spacing w:before="19"/>
              <w:rPr>
                <w:sz w:val="18"/>
              </w:rPr>
            </w:pPr>
            <w:proofErr w:type="gramStart"/>
            <w:r>
              <w:rPr>
                <w:color w:val="2A4B5A"/>
                <w:sz w:val="18"/>
              </w:rPr>
              <w:t>à</w:t>
            </w:r>
            <w:proofErr w:type="gramEnd"/>
            <w:r>
              <w:rPr>
                <w:color w:val="2A4B5A"/>
                <w:sz w:val="18"/>
              </w:rPr>
              <w:t xml:space="preserve"> l’intérieur de l’organisation, dans son voisinage immédiat et à une</w:t>
            </w:r>
            <w:r>
              <w:rPr>
                <w:color w:val="2A4B5A"/>
                <w:sz w:val="18"/>
              </w:rPr>
              <w:t xml:space="preserve"> échelle plus globale.</w:t>
            </w:r>
          </w:p>
        </w:tc>
      </w:tr>
      <w:tr w:rsidR="00292E76">
        <w:trPr>
          <w:trHeight w:val="1811"/>
        </w:trPr>
        <w:tc>
          <w:tcPr>
            <w:tcW w:w="2220" w:type="dxa"/>
            <w:shd w:val="clear" w:color="auto" w:fill="FFFFFF"/>
          </w:tcPr>
          <w:p w:rsidR="00292E76" w:rsidRDefault="00391F0E">
            <w:pPr>
              <w:pStyle w:val="TableParagraph"/>
              <w:spacing w:before="56"/>
              <w:rPr>
                <w:rFonts w:ascii="Helvetica LT Std" w:hAnsi="Helvetica LT Std"/>
              </w:rPr>
            </w:pPr>
            <w:r>
              <w:rPr>
                <w:rFonts w:ascii="Helvetica LT Std" w:hAnsi="Helvetica LT Std"/>
                <w:color w:val="2A4B5A"/>
              </w:rPr>
              <w:t>Économique</w:t>
            </w:r>
          </w:p>
        </w:tc>
        <w:tc>
          <w:tcPr>
            <w:tcW w:w="7965" w:type="dxa"/>
            <w:shd w:val="clear" w:color="auto" w:fill="FFFFFF"/>
          </w:tcPr>
          <w:p w:rsidR="00292E76" w:rsidRDefault="00391F0E">
            <w:pPr>
              <w:pStyle w:val="TableParagraph"/>
              <w:spacing w:before="56"/>
              <w:rPr>
                <w:sz w:val="18"/>
              </w:rPr>
            </w:pPr>
            <w:r>
              <w:rPr>
                <w:color w:val="2A4B5A"/>
                <w:sz w:val="18"/>
              </w:rPr>
              <w:t>Abordez ici tout ce qui touche à votre impact économique pris au sens large.</w:t>
            </w:r>
          </w:p>
          <w:p w:rsidR="00292E76" w:rsidRDefault="00391F0E">
            <w:pPr>
              <w:pStyle w:val="TableParagraph"/>
              <w:spacing w:before="19" w:line="259" w:lineRule="auto"/>
              <w:ind w:right="482"/>
              <w:rPr>
                <w:sz w:val="18"/>
              </w:rPr>
            </w:pPr>
            <w:r>
              <w:rPr>
                <w:color w:val="2A4B5A"/>
                <w:sz w:val="18"/>
              </w:rPr>
              <w:t>Par impact économique, entendez tout ce qui permet d’augmenter/ maintenir durablement les ressources économiques des personnes/ organisations liées à votre initiative.</w:t>
            </w:r>
          </w:p>
          <w:p w:rsidR="00292E76" w:rsidRDefault="00391F0E">
            <w:pPr>
              <w:pStyle w:val="TableParagraph"/>
              <w:numPr>
                <w:ilvl w:val="0"/>
                <w:numId w:val="1"/>
              </w:numPr>
              <w:tabs>
                <w:tab w:val="left" w:pos="397"/>
              </w:tabs>
              <w:spacing w:before="2"/>
              <w:rPr>
                <w:sz w:val="18"/>
              </w:rPr>
            </w:pPr>
            <w:r>
              <w:rPr>
                <w:color w:val="2A4B5A"/>
                <w:sz w:val="18"/>
              </w:rPr>
              <w:t>Aspects monétaires : chiffre d’affaires « classique », économies réalisées sur les</w:t>
            </w:r>
            <w:r>
              <w:rPr>
                <w:color w:val="2A4B5A"/>
                <w:spacing w:val="-18"/>
                <w:sz w:val="18"/>
              </w:rPr>
              <w:t xml:space="preserve"> </w:t>
            </w:r>
            <w:r>
              <w:rPr>
                <w:color w:val="2A4B5A"/>
                <w:sz w:val="18"/>
              </w:rPr>
              <w:t>dépen</w:t>
            </w:r>
            <w:r>
              <w:rPr>
                <w:color w:val="2A4B5A"/>
                <w:sz w:val="18"/>
              </w:rPr>
              <w:t>ses</w:t>
            </w:r>
          </w:p>
          <w:p w:rsidR="00292E76" w:rsidRDefault="00391F0E">
            <w:pPr>
              <w:pStyle w:val="TableParagraph"/>
              <w:numPr>
                <w:ilvl w:val="0"/>
                <w:numId w:val="1"/>
              </w:numPr>
              <w:tabs>
                <w:tab w:val="left" w:pos="397"/>
              </w:tabs>
              <w:spacing w:before="19"/>
              <w:rPr>
                <w:sz w:val="18"/>
              </w:rPr>
            </w:pPr>
            <w:r>
              <w:rPr>
                <w:color w:val="2A4B5A"/>
                <w:sz w:val="18"/>
              </w:rPr>
              <w:t>Aspects non monétaires : dons en nature et en temps, trocs,</w:t>
            </w:r>
            <w:r>
              <w:rPr>
                <w:color w:val="2A4B5A"/>
                <w:spacing w:val="-3"/>
                <w:sz w:val="18"/>
              </w:rPr>
              <w:t xml:space="preserve"> </w:t>
            </w:r>
            <w:r>
              <w:rPr>
                <w:color w:val="2A4B5A"/>
                <w:sz w:val="18"/>
              </w:rPr>
              <w:t>etc.</w:t>
            </w:r>
          </w:p>
        </w:tc>
      </w:tr>
      <w:tr w:rsidR="00292E76">
        <w:trPr>
          <w:trHeight w:val="1811"/>
        </w:trPr>
        <w:tc>
          <w:tcPr>
            <w:tcW w:w="2220" w:type="dxa"/>
          </w:tcPr>
          <w:p w:rsidR="00292E76" w:rsidRDefault="00391F0E">
            <w:pPr>
              <w:pStyle w:val="TableParagraph"/>
              <w:spacing w:before="56"/>
              <w:rPr>
                <w:rFonts w:ascii="Helvetica LT Std"/>
              </w:rPr>
            </w:pPr>
            <w:r>
              <w:rPr>
                <w:rFonts w:ascii="Helvetica LT Std"/>
                <w:color w:val="2A4B5A"/>
              </w:rPr>
              <w:t>Gouvernance</w:t>
            </w:r>
          </w:p>
        </w:tc>
        <w:tc>
          <w:tcPr>
            <w:tcW w:w="7965" w:type="dxa"/>
          </w:tcPr>
          <w:p w:rsidR="00292E76" w:rsidRDefault="00391F0E">
            <w:pPr>
              <w:pStyle w:val="TableParagraph"/>
              <w:spacing w:before="56" w:line="259" w:lineRule="auto"/>
              <w:ind w:right="272"/>
              <w:rPr>
                <w:sz w:val="18"/>
              </w:rPr>
            </w:pPr>
            <w:r>
              <w:rPr>
                <w:color w:val="2A4B5A"/>
                <w:sz w:val="18"/>
              </w:rPr>
              <w:t>Abordez ici tout ce qui touche à la manière de procéder pour la prise de décisions et la participation de chacun - à l’intérieur de l’organisation, dans son voisinage immédiat et à une échelle plus globale.</w:t>
            </w:r>
          </w:p>
        </w:tc>
      </w:tr>
    </w:tbl>
    <w:p w:rsidR="00292E76" w:rsidRDefault="00292E76">
      <w:pPr>
        <w:pStyle w:val="Corpsdetexte"/>
        <w:rPr>
          <w:sz w:val="20"/>
        </w:rPr>
      </w:pPr>
    </w:p>
    <w:p w:rsidR="00292E76" w:rsidRDefault="00292E76">
      <w:pPr>
        <w:pStyle w:val="Corpsdetexte"/>
        <w:rPr>
          <w:sz w:val="20"/>
        </w:rPr>
      </w:pPr>
    </w:p>
    <w:p w:rsidR="00292E76" w:rsidRDefault="00292E76">
      <w:pPr>
        <w:pStyle w:val="Corpsdetexte"/>
        <w:spacing w:before="12"/>
      </w:pPr>
    </w:p>
    <w:p w:rsidR="00292E76" w:rsidRDefault="00391F0E">
      <w:pPr>
        <w:spacing w:line="259" w:lineRule="auto"/>
        <w:ind w:left="5069" w:right="1398"/>
        <w:rPr>
          <w:sz w:val="18"/>
        </w:rPr>
      </w:pPr>
      <w:r>
        <w:rPr>
          <w:noProof/>
        </w:rPr>
        <w:drawing>
          <wp:anchor distT="0" distB="0" distL="0" distR="0" simplePos="0" relativeHeight="251694080" behindDoc="0" locked="0" layoutInCell="1" allowOverlap="1">
            <wp:simplePos x="0" y="0"/>
            <wp:positionH relativeFrom="page">
              <wp:posOffset>1763561</wp:posOffset>
            </wp:positionH>
            <wp:positionV relativeFrom="paragraph">
              <wp:posOffset>256650</wp:posOffset>
            </wp:positionV>
            <wp:extent cx="325738" cy="505632"/>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26" cstate="print"/>
                    <a:stretch>
                      <a:fillRect/>
                    </a:stretch>
                  </pic:blipFill>
                  <pic:spPr>
                    <a:xfrm>
                      <a:off x="0" y="0"/>
                      <a:ext cx="325738" cy="505632"/>
                    </a:xfrm>
                    <a:prstGeom prst="rect">
                      <a:avLst/>
                    </a:prstGeom>
                  </pic:spPr>
                </pic:pic>
              </a:graphicData>
            </a:graphic>
          </wp:anchor>
        </w:drawing>
      </w:r>
      <w:r>
        <w:rPr>
          <w:rFonts w:ascii="Helvetica LT Std" w:hAnsi="Helvetica LT Std"/>
          <w:b/>
          <w:color w:val="2A4B5A"/>
          <w:sz w:val="18"/>
        </w:rPr>
        <w:t xml:space="preserve">Le Godefroid du Développement durable </w:t>
      </w:r>
      <w:r>
        <w:rPr>
          <w:color w:val="2A4B5A"/>
          <w:sz w:val="18"/>
        </w:rPr>
        <w:t>est organisé avec le concours de la Cellule Développement durable</w:t>
      </w:r>
    </w:p>
    <w:p w:rsidR="00292E76" w:rsidRDefault="00391F0E">
      <w:pPr>
        <w:pStyle w:val="Corpsdetexte"/>
        <w:spacing w:before="2" w:line="259" w:lineRule="auto"/>
        <w:ind w:left="5069" w:right="1398"/>
      </w:pPr>
      <w:r>
        <w:rPr>
          <w:noProof/>
        </w:rPr>
        <w:drawing>
          <wp:anchor distT="0" distB="0" distL="0" distR="0" simplePos="0" relativeHeight="251695104" behindDoc="0" locked="0" layoutInCell="1" allowOverlap="1">
            <wp:simplePos x="0" y="0"/>
            <wp:positionH relativeFrom="page">
              <wp:posOffset>2158450</wp:posOffset>
            </wp:positionH>
            <wp:positionV relativeFrom="paragraph">
              <wp:posOffset>48759</wp:posOffset>
            </wp:positionV>
            <wp:extent cx="992266" cy="409459"/>
            <wp:effectExtent l="0" t="0" r="0" b="0"/>
            <wp:wrapNone/>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27" cstate="print"/>
                    <a:stretch>
                      <a:fillRect/>
                    </a:stretch>
                  </pic:blipFill>
                  <pic:spPr>
                    <a:xfrm>
                      <a:off x="0" y="0"/>
                      <a:ext cx="992266" cy="409459"/>
                    </a:xfrm>
                    <a:prstGeom prst="rect">
                      <a:avLst/>
                    </a:prstGeom>
                  </pic:spPr>
                </pic:pic>
              </a:graphicData>
            </a:graphic>
          </wp:anchor>
        </w:drawing>
      </w:r>
      <w:proofErr w:type="gramStart"/>
      <w:r>
        <w:rPr>
          <w:color w:val="2A4B5A"/>
        </w:rPr>
        <w:t>de</w:t>
      </w:r>
      <w:proofErr w:type="gramEnd"/>
      <w:r>
        <w:rPr>
          <w:color w:val="2A4B5A"/>
        </w:rPr>
        <w:t xml:space="preserve"> la Province, en collaboration avec la Fondation pour les Générations Futures.</w:t>
      </w:r>
    </w:p>
    <w:p w:rsidR="00292E76" w:rsidRDefault="00391F0E">
      <w:pPr>
        <w:spacing w:before="2" w:line="261" w:lineRule="auto"/>
        <w:ind w:left="5069" w:right="935"/>
        <w:rPr>
          <w:rFonts w:ascii="Helvetica LT Std" w:hAnsi="Helvetica LT Std"/>
          <w:b/>
          <w:sz w:val="18"/>
        </w:rPr>
      </w:pPr>
      <w:r>
        <w:rPr>
          <w:color w:val="2A4B5A"/>
          <w:sz w:val="18"/>
        </w:rPr>
        <w:t xml:space="preserve">Pour vous aider à compléter votre dossier, vous pouvez contacter </w:t>
      </w:r>
      <w:r>
        <w:rPr>
          <w:rFonts w:ascii="Helvetica LT Std" w:hAnsi="Helvetica LT Std"/>
          <w:b/>
          <w:color w:val="2A4B5A"/>
          <w:sz w:val="18"/>
        </w:rPr>
        <w:t xml:space="preserve">Marie-Pascale </w:t>
      </w:r>
      <w:proofErr w:type="spellStart"/>
      <w:r>
        <w:rPr>
          <w:rFonts w:ascii="Helvetica LT Std" w:hAnsi="Helvetica LT Std"/>
          <w:b/>
          <w:color w:val="2A4B5A"/>
          <w:sz w:val="18"/>
        </w:rPr>
        <w:t>Delogne</w:t>
      </w:r>
      <w:proofErr w:type="spellEnd"/>
      <w:r>
        <w:rPr>
          <w:rFonts w:ascii="Helvetica LT Std" w:hAnsi="Helvetica LT Std"/>
          <w:b/>
          <w:color w:val="2A4B5A"/>
          <w:sz w:val="18"/>
        </w:rPr>
        <w:t xml:space="preserve"> </w:t>
      </w:r>
      <w:r>
        <w:rPr>
          <w:color w:val="2A4B5A"/>
          <w:sz w:val="18"/>
        </w:rPr>
        <w:t xml:space="preserve">: </w:t>
      </w:r>
      <w:hyperlink r:id="rId28">
        <w:r>
          <w:rPr>
            <w:rFonts w:ascii="Helvetica LT Std" w:hAnsi="Helvetica LT Std"/>
            <w:b/>
            <w:color w:val="2A4B5A"/>
            <w:sz w:val="18"/>
          </w:rPr>
          <w:t>mp.delogne@province.luxembourg.be</w:t>
        </w:r>
      </w:hyperlink>
      <w:r>
        <w:rPr>
          <w:rFonts w:ascii="Helvetica LT Std" w:hAnsi="Helvetica LT Std"/>
          <w:b/>
          <w:color w:val="2A4B5A"/>
          <w:sz w:val="18"/>
        </w:rPr>
        <w:t xml:space="preserve"> - 061 62 15 51</w:t>
      </w:r>
    </w:p>
    <w:p w:rsidR="00292E76" w:rsidRDefault="00391F0E">
      <w:pPr>
        <w:pStyle w:val="Titre4"/>
        <w:spacing w:before="7"/>
        <w:ind w:left="5069" w:firstLine="0"/>
      </w:pPr>
      <w:proofErr w:type="gramStart"/>
      <w:r>
        <w:rPr>
          <w:color w:val="2A4B5A"/>
        </w:rPr>
        <w:t>ou</w:t>
      </w:r>
      <w:proofErr w:type="gramEnd"/>
      <w:r>
        <w:rPr>
          <w:color w:val="2A4B5A"/>
        </w:rPr>
        <w:t xml:space="preserve"> 0473 41 19 04</w:t>
      </w: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rPr>
          <w:rFonts w:ascii="Helvetica LT Std"/>
          <w:b/>
          <w:sz w:val="20"/>
        </w:rPr>
      </w:pPr>
    </w:p>
    <w:p w:rsidR="00292E76" w:rsidRDefault="00292E76">
      <w:pPr>
        <w:pStyle w:val="Corpsdetexte"/>
        <w:spacing w:before="10"/>
        <w:rPr>
          <w:rFonts w:ascii="Helvetica LT Std"/>
          <w:b/>
        </w:rPr>
      </w:pPr>
    </w:p>
    <w:p w:rsidR="00292E76" w:rsidRDefault="00391F0E">
      <w:pPr>
        <w:spacing w:before="100"/>
        <w:ind w:right="1250"/>
        <w:jc w:val="right"/>
        <w:rPr>
          <w:i/>
          <w:sz w:val="24"/>
        </w:rPr>
      </w:pPr>
      <w:r>
        <w:pict>
          <v:group id="_x0000_s1027" style="position:absolute;left:0;text-align:left;margin-left:40.45pt;margin-top:-9.7pt;width:81.55pt;height:39.25pt;z-index:251692032;mso-position-horizontal-relative:page" coordorigin="809,-194" coordsize="1631,785">
            <v:shape id="_x0000_s1034" type="#_x0000_t75" style="position:absolute;left:808;top:-182;width:506;height:772">
              <v:imagedata r:id="rId18" o:title=""/>
            </v:shape>
            <v:line id="_x0000_s1033" style="position:absolute" from="2080,137" to="2080,365" strokecolor="#414042" strokeweight=".363mm"/>
            <v:shape id="_x0000_s1032" style="position:absolute;left:1992;top:-187;width:190;height:253" coordorigin="1992,-187" coordsize="190,253" o:spt="100" adj="0,,0" path="m2046,-73r-13,2l1992,58r12,8l2046,-73t83,-27l2127,-105r,-82l2109,-176r1,81l2129,-100t53,-41l2173,-139r-2,27l2181,-110r1,-31e" fillcolor="#414042" stroked="f">
              <v:stroke joinstyle="round"/>
              <v:formulas/>
              <v:path arrowok="t" o:connecttype="segments"/>
            </v:shape>
            <v:line id="_x0000_s1031" style="position:absolute" from="2132,-101" to="2132,109" strokecolor="#414042" strokeweight=".21942mm"/>
            <v:shape id="_x0000_s1030" style="position:absolute;left:1992;top:-98;width:175;height:250" coordorigin="1992,-98" coordsize="175,250" o:spt="100" adj="0,,0" path="m2104,-25r-47,-47l2057,-70r44,44l2104,-25t2,2l2103,-23r-38,57l2066,37r40,-60m2124,151l1992,58r,13l2124,151t5,-249l2032,-73r16,-1l2129,-98t38,233l2026,2r,2l2164,135r3,e" fillcolor="#414042" stroked="f">
              <v:stroke joinstyle="round"/>
              <v:formulas/>
              <v:path arrowok="t" o:connecttype="segments"/>
            </v:shape>
            <v:shape id="_x0000_s1029" type="#_x0000_t75" style="position:absolute;left:2116;top:100;width:153;height:409">
              <v:imagedata r:id="rId29" o:title=""/>
            </v:shape>
            <v:shape id="_x0000_s1028" type="#_x0000_t75" style="position:absolute;left:1290;top:-195;width:1149;height:700">
              <v:imagedata r:id="rId20" o:title=""/>
            </v:shape>
            <w10:wrap anchorx="page"/>
          </v:group>
        </w:pict>
      </w:r>
      <w:r>
        <w:pict>
          <v:shape id="_x0000_s1026" style="position:absolute;left:0;text-align:left;margin-left:507.65pt;margin-top:-12.5pt;width:45.8pt;height:45.8pt;z-index:-252203008;mso-position-horizontal-relative:page" coordorigin="10153,-250" coordsize="916,916" path="m10611,-250r-74,6l10466,-227r-65,28l10341,-162r-54,46l10242,-63r-38,60l10177,63r-18,71l10153,208r6,74l10177,352r27,66l10242,478r45,53l10341,577r60,37l10466,642r71,18l10611,666r74,-6l10756,642r65,-28l10881,577r54,-46l10980,478r38,-60l11045,352r18,-70l11069,208r-6,-74l11045,63r-27,-66l10980,-63r-45,-53l10881,-162r-60,-37l10756,-227r-71,-17l10611,-250xe" stroked="f">
            <v:path arrowok="t"/>
            <w10:wrap anchorx="page"/>
          </v:shape>
        </w:pict>
      </w:r>
      <w:r>
        <w:rPr>
          <w:i/>
          <w:color w:val="2A4B5A"/>
          <w:sz w:val="24"/>
        </w:rPr>
        <w:t>6</w:t>
      </w:r>
    </w:p>
    <w:sectPr w:rsidR="00292E76">
      <w:pgSz w:w="11910" w:h="16840"/>
      <w:pgMar w:top="1220" w:right="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LT Std Light">
    <w:altName w:val="Arial"/>
    <w:panose1 w:val="020B0403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Helvetica LT Std Cond Light">
    <w:altName w:val="Arial"/>
    <w:panose1 w:val="020B04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1320"/>
    <w:multiLevelType w:val="hybridMultilevel"/>
    <w:tmpl w:val="A73C42AE"/>
    <w:lvl w:ilvl="0" w:tplc="86C4947C">
      <w:numFmt w:val="bullet"/>
      <w:lvlText w:val="◇"/>
      <w:lvlJc w:val="left"/>
      <w:pPr>
        <w:ind w:left="510" w:hanging="171"/>
      </w:pPr>
      <w:rPr>
        <w:rFonts w:ascii="Helvetica LT Std Light" w:eastAsia="Helvetica LT Std Light" w:hAnsi="Helvetica LT Std Light" w:cs="Helvetica LT Std Light" w:hint="default"/>
        <w:color w:val="2A4B5A"/>
        <w:w w:val="113"/>
        <w:sz w:val="18"/>
        <w:szCs w:val="18"/>
        <w:lang w:val="fr-FR" w:eastAsia="fr-FR" w:bidi="fr-FR"/>
      </w:rPr>
    </w:lvl>
    <w:lvl w:ilvl="1" w:tplc="DF2ADA50">
      <w:numFmt w:val="bullet"/>
      <w:lvlText w:val="•"/>
      <w:lvlJc w:val="left"/>
      <w:pPr>
        <w:ind w:left="974" w:hanging="171"/>
      </w:pPr>
      <w:rPr>
        <w:rFonts w:hint="default"/>
        <w:lang w:val="fr-FR" w:eastAsia="fr-FR" w:bidi="fr-FR"/>
      </w:rPr>
    </w:lvl>
    <w:lvl w:ilvl="2" w:tplc="C7C2D646">
      <w:numFmt w:val="bullet"/>
      <w:lvlText w:val="•"/>
      <w:lvlJc w:val="left"/>
      <w:pPr>
        <w:ind w:left="1429" w:hanging="171"/>
      </w:pPr>
      <w:rPr>
        <w:rFonts w:hint="default"/>
        <w:lang w:val="fr-FR" w:eastAsia="fr-FR" w:bidi="fr-FR"/>
      </w:rPr>
    </w:lvl>
    <w:lvl w:ilvl="3" w:tplc="C23885A6">
      <w:numFmt w:val="bullet"/>
      <w:lvlText w:val="•"/>
      <w:lvlJc w:val="left"/>
      <w:pPr>
        <w:ind w:left="1884" w:hanging="171"/>
      </w:pPr>
      <w:rPr>
        <w:rFonts w:hint="default"/>
        <w:lang w:val="fr-FR" w:eastAsia="fr-FR" w:bidi="fr-FR"/>
      </w:rPr>
    </w:lvl>
    <w:lvl w:ilvl="4" w:tplc="BCBAB006">
      <w:numFmt w:val="bullet"/>
      <w:lvlText w:val="•"/>
      <w:lvlJc w:val="left"/>
      <w:pPr>
        <w:ind w:left="2339" w:hanging="171"/>
      </w:pPr>
      <w:rPr>
        <w:rFonts w:hint="default"/>
        <w:lang w:val="fr-FR" w:eastAsia="fr-FR" w:bidi="fr-FR"/>
      </w:rPr>
    </w:lvl>
    <w:lvl w:ilvl="5" w:tplc="4FD2A18E">
      <w:numFmt w:val="bullet"/>
      <w:lvlText w:val="•"/>
      <w:lvlJc w:val="left"/>
      <w:pPr>
        <w:ind w:left="2794" w:hanging="171"/>
      </w:pPr>
      <w:rPr>
        <w:rFonts w:hint="default"/>
        <w:lang w:val="fr-FR" w:eastAsia="fr-FR" w:bidi="fr-FR"/>
      </w:rPr>
    </w:lvl>
    <w:lvl w:ilvl="6" w:tplc="5F8E6022">
      <w:numFmt w:val="bullet"/>
      <w:lvlText w:val="•"/>
      <w:lvlJc w:val="left"/>
      <w:pPr>
        <w:ind w:left="3249" w:hanging="171"/>
      </w:pPr>
      <w:rPr>
        <w:rFonts w:hint="default"/>
        <w:lang w:val="fr-FR" w:eastAsia="fr-FR" w:bidi="fr-FR"/>
      </w:rPr>
    </w:lvl>
    <w:lvl w:ilvl="7" w:tplc="8F82FFFA">
      <w:numFmt w:val="bullet"/>
      <w:lvlText w:val="•"/>
      <w:lvlJc w:val="left"/>
      <w:pPr>
        <w:ind w:left="3704" w:hanging="171"/>
      </w:pPr>
      <w:rPr>
        <w:rFonts w:hint="default"/>
        <w:lang w:val="fr-FR" w:eastAsia="fr-FR" w:bidi="fr-FR"/>
      </w:rPr>
    </w:lvl>
    <w:lvl w:ilvl="8" w:tplc="BA447134">
      <w:numFmt w:val="bullet"/>
      <w:lvlText w:val="•"/>
      <w:lvlJc w:val="left"/>
      <w:pPr>
        <w:ind w:left="4159" w:hanging="171"/>
      </w:pPr>
      <w:rPr>
        <w:rFonts w:hint="default"/>
        <w:lang w:val="fr-FR" w:eastAsia="fr-FR" w:bidi="fr-FR"/>
      </w:rPr>
    </w:lvl>
  </w:abstractNum>
  <w:abstractNum w:abstractNumId="1" w15:restartNumberingAfterBreak="0">
    <w:nsid w:val="36BF0465"/>
    <w:multiLevelType w:val="hybridMultilevel"/>
    <w:tmpl w:val="7E34EE3A"/>
    <w:lvl w:ilvl="0" w:tplc="AFBA29B8">
      <w:numFmt w:val="bullet"/>
      <w:lvlText w:val="•"/>
      <w:lvlJc w:val="left"/>
      <w:pPr>
        <w:ind w:left="396" w:hanging="227"/>
      </w:pPr>
      <w:rPr>
        <w:rFonts w:ascii="Helvetica LT Std Light" w:eastAsia="Helvetica LT Std Light" w:hAnsi="Helvetica LT Std Light" w:cs="Helvetica LT Std Light" w:hint="default"/>
        <w:color w:val="2A4B5A"/>
        <w:spacing w:val="-14"/>
        <w:w w:val="100"/>
        <w:sz w:val="18"/>
        <w:szCs w:val="18"/>
        <w:lang w:val="fr-FR" w:eastAsia="fr-FR" w:bidi="fr-FR"/>
      </w:rPr>
    </w:lvl>
    <w:lvl w:ilvl="1" w:tplc="03B0BBDE">
      <w:numFmt w:val="bullet"/>
      <w:lvlText w:val="•"/>
      <w:lvlJc w:val="left"/>
      <w:pPr>
        <w:ind w:left="1154" w:hanging="227"/>
      </w:pPr>
      <w:rPr>
        <w:rFonts w:hint="default"/>
        <w:lang w:val="fr-FR" w:eastAsia="fr-FR" w:bidi="fr-FR"/>
      </w:rPr>
    </w:lvl>
    <w:lvl w:ilvl="2" w:tplc="E4ECC046">
      <w:numFmt w:val="bullet"/>
      <w:lvlText w:val="•"/>
      <w:lvlJc w:val="left"/>
      <w:pPr>
        <w:ind w:left="1909" w:hanging="227"/>
      </w:pPr>
      <w:rPr>
        <w:rFonts w:hint="default"/>
        <w:lang w:val="fr-FR" w:eastAsia="fr-FR" w:bidi="fr-FR"/>
      </w:rPr>
    </w:lvl>
    <w:lvl w:ilvl="3" w:tplc="EA22B470">
      <w:numFmt w:val="bullet"/>
      <w:lvlText w:val="•"/>
      <w:lvlJc w:val="left"/>
      <w:pPr>
        <w:ind w:left="2663" w:hanging="227"/>
      </w:pPr>
      <w:rPr>
        <w:rFonts w:hint="default"/>
        <w:lang w:val="fr-FR" w:eastAsia="fr-FR" w:bidi="fr-FR"/>
      </w:rPr>
    </w:lvl>
    <w:lvl w:ilvl="4" w:tplc="D80E5238">
      <w:numFmt w:val="bullet"/>
      <w:lvlText w:val="•"/>
      <w:lvlJc w:val="left"/>
      <w:pPr>
        <w:ind w:left="3418" w:hanging="227"/>
      </w:pPr>
      <w:rPr>
        <w:rFonts w:hint="default"/>
        <w:lang w:val="fr-FR" w:eastAsia="fr-FR" w:bidi="fr-FR"/>
      </w:rPr>
    </w:lvl>
    <w:lvl w:ilvl="5" w:tplc="C7D4A16A">
      <w:numFmt w:val="bullet"/>
      <w:lvlText w:val="•"/>
      <w:lvlJc w:val="left"/>
      <w:pPr>
        <w:ind w:left="4172" w:hanging="227"/>
      </w:pPr>
      <w:rPr>
        <w:rFonts w:hint="default"/>
        <w:lang w:val="fr-FR" w:eastAsia="fr-FR" w:bidi="fr-FR"/>
      </w:rPr>
    </w:lvl>
    <w:lvl w:ilvl="6" w:tplc="C934806C">
      <w:numFmt w:val="bullet"/>
      <w:lvlText w:val="•"/>
      <w:lvlJc w:val="left"/>
      <w:pPr>
        <w:ind w:left="4927" w:hanging="227"/>
      </w:pPr>
      <w:rPr>
        <w:rFonts w:hint="default"/>
        <w:lang w:val="fr-FR" w:eastAsia="fr-FR" w:bidi="fr-FR"/>
      </w:rPr>
    </w:lvl>
    <w:lvl w:ilvl="7" w:tplc="161A31F6">
      <w:numFmt w:val="bullet"/>
      <w:lvlText w:val="•"/>
      <w:lvlJc w:val="left"/>
      <w:pPr>
        <w:ind w:left="5681" w:hanging="227"/>
      </w:pPr>
      <w:rPr>
        <w:rFonts w:hint="default"/>
        <w:lang w:val="fr-FR" w:eastAsia="fr-FR" w:bidi="fr-FR"/>
      </w:rPr>
    </w:lvl>
    <w:lvl w:ilvl="8" w:tplc="FF367BA2">
      <w:numFmt w:val="bullet"/>
      <w:lvlText w:val="•"/>
      <w:lvlJc w:val="left"/>
      <w:pPr>
        <w:ind w:left="6436" w:hanging="227"/>
      </w:pPr>
      <w:rPr>
        <w:rFonts w:hint="default"/>
        <w:lang w:val="fr-FR" w:eastAsia="fr-FR" w:bidi="fr-FR"/>
      </w:rPr>
    </w:lvl>
  </w:abstractNum>
  <w:abstractNum w:abstractNumId="2" w15:restartNumberingAfterBreak="0">
    <w:nsid w:val="4D730C06"/>
    <w:multiLevelType w:val="hybridMultilevel"/>
    <w:tmpl w:val="E446E44E"/>
    <w:lvl w:ilvl="0" w:tplc="1A4049F2">
      <w:start w:val="1"/>
      <w:numFmt w:val="decimal"/>
      <w:lvlText w:val="%1."/>
      <w:lvlJc w:val="left"/>
      <w:pPr>
        <w:ind w:left="520" w:hanging="201"/>
        <w:jc w:val="left"/>
      </w:pPr>
      <w:rPr>
        <w:rFonts w:ascii="Helvetica LT Std Light" w:eastAsia="Helvetica LT Std Light" w:hAnsi="Helvetica LT Std Light" w:cs="Helvetica LT Std Light" w:hint="default"/>
        <w:color w:val="2A4B5A"/>
        <w:spacing w:val="-4"/>
        <w:w w:val="100"/>
        <w:sz w:val="18"/>
        <w:szCs w:val="18"/>
        <w:lang w:val="fr-FR" w:eastAsia="fr-FR" w:bidi="fr-FR"/>
      </w:rPr>
    </w:lvl>
    <w:lvl w:ilvl="1" w:tplc="39F4959E">
      <w:numFmt w:val="bullet"/>
      <w:lvlText w:val="◇"/>
      <w:lvlJc w:val="left"/>
      <w:pPr>
        <w:ind w:left="717" w:hanging="171"/>
      </w:pPr>
      <w:rPr>
        <w:rFonts w:ascii="Helvetica LT Std Light" w:eastAsia="Helvetica LT Std Light" w:hAnsi="Helvetica LT Std Light" w:cs="Helvetica LT Std Light" w:hint="default"/>
        <w:color w:val="2A4B5A"/>
        <w:w w:val="113"/>
        <w:sz w:val="18"/>
        <w:szCs w:val="18"/>
        <w:lang w:val="fr-FR" w:eastAsia="fr-FR" w:bidi="fr-FR"/>
      </w:rPr>
    </w:lvl>
    <w:lvl w:ilvl="2" w:tplc="642A3284">
      <w:numFmt w:val="bullet"/>
      <w:lvlText w:val="•"/>
      <w:lvlJc w:val="left"/>
      <w:pPr>
        <w:ind w:left="1885" w:hanging="171"/>
      </w:pPr>
      <w:rPr>
        <w:rFonts w:hint="default"/>
        <w:lang w:val="fr-FR" w:eastAsia="fr-FR" w:bidi="fr-FR"/>
      </w:rPr>
    </w:lvl>
    <w:lvl w:ilvl="3" w:tplc="5484C2D6">
      <w:numFmt w:val="bullet"/>
      <w:lvlText w:val="•"/>
      <w:lvlJc w:val="left"/>
      <w:pPr>
        <w:ind w:left="3050" w:hanging="171"/>
      </w:pPr>
      <w:rPr>
        <w:rFonts w:hint="default"/>
        <w:lang w:val="fr-FR" w:eastAsia="fr-FR" w:bidi="fr-FR"/>
      </w:rPr>
    </w:lvl>
    <w:lvl w:ilvl="4" w:tplc="19646934">
      <w:numFmt w:val="bullet"/>
      <w:lvlText w:val="•"/>
      <w:lvlJc w:val="left"/>
      <w:pPr>
        <w:ind w:left="4215" w:hanging="171"/>
      </w:pPr>
      <w:rPr>
        <w:rFonts w:hint="default"/>
        <w:lang w:val="fr-FR" w:eastAsia="fr-FR" w:bidi="fr-FR"/>
      </w:rPr>
    </w:lvl>
    <w:lvl w:ilvl="5" w:tplc="5D944A60">
      <w:numFmt w:val="bullet"/>
      <w:lvlText w:val="•"/>
      <w:lvlJc w:val="left"/>
      <w:pPr>
        <w:ind w:left="5380" w:hanging="171"/>
      </w:pPr>
      <w:rPr>
        <w:rFonts w:hint="default"/>
        <w:lang w:val="fr-FR" w:eastAsia="fr-FR" w:bidi="fr-FR"/>
      </w:rPr>
    </w:lvl>
    <w:lvl w:ilvl="6" w:tplc="AA56120E">
      <w:numFmt w:val="bullet"/>
      <w:lvlText w:val="•"/>
      <w:lvlJc w:val="left"/>
      <w:pPr>
        <w:ind w:left="6545" w:hanging="171"/>
      </w:pPr>
      <w:rPr>
        <w:rFonts w:hint="default"/>
        <w:lang w:val="fr-FR" w:eastAsia="fr-FR" w:bidi="fr-FR"/>
      </w:rPr>
    </w:lvl>
    <w:lvl w:ilvl="7" w:tplc="EE2A43BE">
      <w:numFmt w:val="bullet"/>
      <w:lvlText w:val="•"/>
      <w:lvlJc w:val="left"/>
      <w:pPr>
        <w:ind w:left="7710" w:hanging="171"/>
      </w:pPr>
      <w:rPr>
        <w:rFonts w:hint="default"/>
        <w:lang w:val="fr-FR" w:eastAsia="fr-FR" w:bidi="fr-FR"/>
      </w:rPr>
    </w:lvl>
    <w:lvl w:ilvl="8" w:tplc="63E01A60">
      <w:numFmt w:val="bullet"/>
      <w:lvlText w:val="•"/>
      <w:lvlJc w:val="left"/>
      <w:pPr>
        <w:ind w:left="8875" w:hanging="171"/>
      </w:pPr>
      <w:rPr>
        <w:rFonts w:hint="default"/>
        <w:lang w:val="fr-FR" w:eastAsia="fr-FR" w:bidi="fr-F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92E76"/>
    <w:rsid w:val="00292E76"/>
    <w:rsid w:val="00391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2108A54B"/>
  <w15:docId w15:val="{AC72A6EF-3B17-4756-8E3F-9946A423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LT Std Light" w:eastAsia="Helvetica LT Std Light" w:hAnsi="Helvetica LT Std Light" w:cs="Helvetica LT Std Light"/>
      <w:lang w:val="fr-FR" w:eastAsia="fr-FR" w:bidi="fr-FR"/>
    </w:rPr>
  </w:style>
  <w:style w:type="paragraph" w:styleId="Titre1">
    <w:name w:val="heading 1"/>
    <w:basedOn w:val="Normal"/>
    <w:uiPriority w:val="9"/>
    <w:qFormat/>
    <w:pPr>
      <w:spacing w:before="86"/>
      <w:ind w:left="150"/>
      <w:outlineLvl w:val="0"/>
    </w:pPr>
    <w:rPr>
      <w:rFonts w:ascii="Helvetica LT Std" w:eastAsia="Helvetica LT Std" w:hAnsi="Helvetica LT Std" w:cs="Helvetica LT Std"/>
      <w:sz w:val="44"/>
      <w:szCs w:val="44"/>
    </w:rPr>
  </w:style>
  <w:style w:type="paragraph" w:styleId="Titre2">
    <w:name w:val="heading 2"/>
    <w:basedOn w:val="Normal"/>
    <w:uiPriority w:val="9"/>
    <w:unhideWhenUsed/>
    <w:qFormat/>
    <w:pPr>
      <w:spacing w:line="437" w:lineRule="exact"/>
      <w:ind w:left="107"/>
      <w:outlineLvl w:val="1"/>
    </w:pPr>
    <w:rPr>
      <w:sz w:val="36"/>
      <w:szCs w:val="36"/>
    </w:rPr>
  </w:style>
  <w:style w:type="paragraph" w:styleId="Titre3">
    <w:name w:val="heading 3"/>
    <w:basedOn w:val="Normal"/>
    <w:uiPriority w:val="9"/>
    <w:unhideWhenUsed/>
    <w:qFormat/>
    <w:pPr>
      <w:ind w:left="499"/>
      <w:outlineLvl w:val="2"/>
    </w:pPr>
    <w:rPr>
      <w:sz w:val="28"/>
      <w:szCs w:val="28"/>
    </w:rPr>
  </w:style>
  <w:style w:type="paragraph" w:styleId="Titre4">
    <w:name w:val="heading 4"/>
    <w:basedOn w:val="Normal"/>
    <w:uiPriority w:val="9"/>
    <w:unhideWhenUsed/>
    <w:qFormat/>
    <w:pPr>
      <w:ind w:left="717" w:hanging="171"/>
      <w:outlineLvl w:val="3"/>
    </w:pPr>
    <w:rPr>
      <w:rFonts w:ascii="Helvetica LT Std" w:eastAsia="Helvetica LT Std" w:hAnsi="Helvetica LT Std" w:cs="Helvetica LT Std"/>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9"/>
      <w:ind w:left="510" w:hanging="171"/>
    </w:pPr>
  </w:style>
  <w:style w:type="paragraph" w:customStyle="1" w:styleId="TableParagraph">
    <w:name w:val="Table Paragraph"/>
    <w:basedOn w:val="Normal"/>
    <w:uiPriority w:val="1"/>
    <w:qFormat/>
    <w:pPr>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mailto:hello@lesgodefroid.be"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hyperlink" Target="mailto:mp.delogne@province.luxembourg.be"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vinciane.hugo@idelux.be" TargetMode="External"/><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6463</Characters>
  <Application>Microsoft Office Word</Application>
  <DocSecurity>0</DocSecurity>
  <Lines>53</Lines>
  <Paragraphs>15</Paragraphs>
  <ScaleCrop>false</ScaleCrop>
  <Company>IDELUX AIVE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Salah Eddin ZAHRI</cp:lastModifiedBy>
  <cp:revision>2</cp:revision>
  <dcterms:created xsi:type="dcterms:W3CDTF">2020-03-25T14:25:00Z</dcterms:created>
  <dcterms:modified xsi:type="dcterms:W3CDTF">2020-03-25T14:26:00Z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15.0 (Windows)</vt:lpwstr>
  </property>
  <property fmtid="{D5CDD505-2E9C-101B-9397-08002B2CF9AE}" pid="4" name="LastSaved">
    <vt:filetime>2020-03-25T00:00:00Z</vt:filetime>
  </property>
</Properties>
</file>